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F353" w14:textId="5C749FBD" w:rsidR="0086579A" w:rsidRPr="007A6FC4" w:rsidRDefault="00D4353D" w:rsidP="0086579A">
      <w:pPr>
        <w:autoSpaceDN w:val="0"/>
        <w:jc w:val="right"/>
        <w:rPr>
          <w:i/>
          <w:iCs/>
          <w:color w:val="000000"/>
        </w:rPr>
      </w:pPr>
      <w:r>
        <w:rPr>
          <w:noProof/>
        </w:rPr>
        <w:drawing>
          <wp:anchor distT="0" distB="0" distL="114300" distR="114300" simplePos="0" relativeHeight="251657216" behindDoc="0" locked="0" layoutInCell="1" allowOverlap="1" wp14:anchorId="2EE3AAD8" wp14:editId="68CB5B26">
            <wp:simplePos x="0" y="0"/>
            <wp:positionH relativeFrom="column">
              <wp:posOffset>0</wp:posOffset>
            </wp:positionH>
            <wp:positionV relativeFrom="paragraph">
              <wp:posOffset>-106680</wp:posOffset>
            </wp:positionV>
            <wp:extent cx="1628775" cy="533400"/>
            <wp:effectExtent l="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pic:spPr>
                </pic:pic>
              </a:graphicData>
            </a:graphic>
            <wp14:sizeRelH relativeFrom="page">
              <wp14:pctWidth>0</wp14:pctWidth>
            </wp14:sizeRelH>
            <wp14:sizeRelV relativeFrom="page">
              <wp14:pctHeight>0</wp14:pctHeight>
            </wp14:sizeRelV>
          </wp:anchor>
        </w:drawing>
      </w:r>
      <w:r w:rsidR="0086579A" w:rsidRPr="007A6FC4">
        <w:rPr>
          <w:i/>
          <w:iCs/>
          <w:color w:val="000000"/>
        </w:rPr>
        <w:t xml:space="preserve"> </w:t>
      </w:r>
    </w:p>
    <w:p w14:paraId="1ED86ED4" w14:textId="22884AFF" w:rsidR="0031248D" w:rsidRPr="0031248D" w:rsidRDefault="0086579A" w:rsidP="0031248D">
      <w:pPr>
        <w:suppressLineNumbers/>
        <w:tabs>
          <w:tab w:val="center" w:pos="4818"/>
          <w:tab w:val="right" w:pos="9637"/>
        </w:tabs>
        <w:jc w:val="right"/>
        <w:rPr>
          <w:i/>
          <w:iCs/>
          <w:noProof/>
          <w:lang w:val="ru-RU"/>
        </w:rPr>
      </w:pPr>
      <w:r w:rsidRPr="007A6FC4">
        <w:rPr>
          <w:i/>
          <w:iCs/>
        </w:rPr>
        <w:t xml:space="preserve"> </w:t>
      </w:r>
    </w:p>
    <w:p w14:paraId="70206CEA" w14:textId="36BC632B" w:rsidR="009D6371" w:rsidRPr="0031248D" w:rsidRDefault="009D6371" w:rsidP="0031248D">
      <w:pPr>
        <w:autoSpaceDN w:val="0"/>
        <w:jc w:val="right"/>
        <w:rPr>
          <w:b/>
          <w:bCs/>
          <w:i/>
          <w:color w:val="0070C0"/>
          <w:lang w:val="ru-RU"/>
        </w:rPr>
      </w:pPr>
    </w:p>
    <w:p w14:paraId="1CC48FAD" w14:textId="3A2CF345" w:rsidR="004A4499" w:rsidRDefault="00D4353D" w:rsidP="00162EAA">
      <w:pPr>
        <w:jc w:val="center"/>
        <w:rPr>
          <w:b/>
          <w:bCs/>
          <w:i/>
          <w:color w:val="0070C0"/>
          <w:lang w:val="ru-RU"/>
        </w:rPr>
      </w:pPr>
      <w:r>
        <w:rPr>
          <w:noProof/>
        </w:rPr>
        <mc:AlternateContent>
          <mc:Choice Requires="wps">
            <w:drawing>
              <wp:anchor distT="0" distB="0" distL="114300" distR="114300" simplePos="0" relativeHeight="251659264" behindDoc="1" locked="0" layoutInCell="1" allowOverlap="1" wp14:anchorId="20D33C52" wp14:editId="14591FFD">
                <wp:simplePos x="0" y="0"/>
                <wp:positionH relativeFrom="column">
                  <wp:posOffset>76200</wp:posOffset>
                </wp:positionH>
                <wp:positionV relativeFrom="paragraph">
                  <wp:posOffset>116840</wp:posOffset>
                </wp:positionV>
                <wp:extent cx="1438275" cy="571500"/>
                <wp:effectExtent l="9525" t="12700" r="9525" b="6350"/>
                <wp:wrapTight wrapText="bothSides">
                  <wp:wrapPolygon edited="0">
                    <wp:start x="1430" y="-360"/>
                    <wp:lineTo x="715" y="360"/>
                    <wp:lineTo x="-143" y="3600"/>
                    <wp:lineTo x="-143" y="17640"/>
                    <wp:lineTo x="1001" y="21600"/>
                    <wp:lineTo x="1287" y="21600"/>
                    <wp:lineTo x="11015" y="21600"/>
                    <wp:lineTo x="21743" y="21600"/>
                    <wp:lineTo x="21743" y="8280"/>
                    <wp:lineTo x="21457" y="7560"/>
                    <wp:lineTo x="19740" y="5400"/>
                    <wp:lineTo x="21743" y="5040"/>
                    <wp:lineTo x="21743" y="-360"/>
                    <wp:lineTo x="10872" y="-360"/>
                    <wp:lineTo x="1430" y="-360"/>
                  </wp:wrapPolygon>
                </wp:wrapTight>
                <wp:docPr id="20404949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571500"/>
                        </a:xfrm>
                        <a:prstGeom prst="rect">
                          <a:avLst/>
                        </a:prstGeom>
                        <a:extLst>
                          <a:ext uri="{AF507438-7753-43E0-B8FC-AC1667EBCBE1}">
                            <a14:hiddenEffects xmlns:a14="http://schemas.microsoft.com/office/drawing/2010/main">
                              <a:effectLst/>
                            </a14:hiddenEffects>
                          </a:ext>
                        </a:extLst>
                      </wps:spPr>
                      <wps:txbx>
                        <w:txbxContent>
                          <w:p w14:paraId="2F5C7CC5" w14:textId="77777777" w:rsidR="00D4353D" w:rsidRDefault="00D4353D" w:rsidP="00D4353D">
                            <w:pPr>
                              <w:jc w:val="center"/>
                              <w:rPr>
                                <w:rFonts w:ascii="Arial Black" w:hAnsi="Arial Black"/>
                                <w:color w:val="000000" w:themeColor="text1"/>
                                <w:sz w:val="72"/>
                                <w:szCs w:val="72"/>
                                <w:lang w:val="en-US"/>
                                <w14:textOutline w14:w="9525" w14:cap="flat" w14:cmpd="sng" w14:algn="ctr">
                                  <w14:solidFill>
                                    <w14:srgbClr w14:val="000000"/>
                                  </w14:solidFill>
                                  <w14:prstDash w14:val="solid"/>
                                  <w14:round/>
                                </w14:textOutline>
                              </w:rPr>
                            </w:pPr>
                            <w:r>
                              <w:rPr>
                                <w:rFonts w:ascii="Arial Black" w:hAnsi="Arial Black"/>
                                <w:color w:val="000000" w:themeColor="text1"/>
                                <w:sz w:val="72"/>
                                <w:szCs w:val="72"/>
                                <w:lang w:val="en-US"/>
                                <w14:textOutline w14:w="9525" w14:cap="flat" w14:cmpd="sng" w14:algn="ctr">
                                  <w14:solidFill>
                                    <w14:srgbClr w14:val="000000"/>
                                  </w14:solidFill>
                                  <w14:prstDash w14:val="solid"/>
                                  <w14:round/>
                                </w14:textOutline>
                              </w:rPr>
                              <w:t>CRS - 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D33C52" id="_x0000_t202" coordsize="21600,21600" o:spt="202" path="m,l,21600r21600,l21600,xe">
                <v:stroke joinstyle="miter"/>
                <v:path gradientshapeok="t" o:connecttype="rect"/>
              </v:shapetype>
              <v:shape id="WordArt 8" o:spid="_x0000_s1026" type="#_x0000_t202" style="position:absolute;left:0;text-align:left;margin-left:6pt;margin-top:9.2pt;width:113.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" filled="f" stroked="f">
                <o:lock v:ext="edit" shapetype="t"/>
                <v:textbox style="mso-fit-shape-to-text:t">
                  <w:txbxContent>
                    <w:p w14:paraId="2F5C7CC5" w14:textId="77777777" w:rsidR="00D4353D" w:rsidRDefault="00D4353D" w:rsidP="00D4353D">
                      <w:pPr>
                        <w:jc w:val="center"/>
                        <w:rPr>
                          <w:rFonts w:ascii="Arial Black" w:hAnsi="Arial Black"/>
                          <w:color w:val="000000" w:themeColor="text1"/>
                          <w:sz w:val="72"/>
                          <w:szCs w:val="72"/>
                          <w:lang w:val="en-US"/>
                          <w14:textOutline w14:w="9525" w14:cap="flat" w14:cmpd="sng" w14:algn="ctr">
                            <w14:solidFill>
                              <w14:srgbClr w14:val="000000"/>
                            </w14:solidFill>
                            <w14:prstDash w14:val="solid"/>
                            <w14:round/>
                          </w14:textOutline>
                        </w:rPr>
                      </w:pPr>
                      <w:r>
                        <w:rPr>
                          <w:rFonts w:ascii="Arial Black" w:hAnsi="Arial Black"/>
                          <w:color w:val="000000" w:themeColor="text1"/>
                          <w:sz w:val="72"/>
                          <w:szCs w:val="72"/>
                          <w:lang w:val="en-US"/>
                          <w14:textOutline w14:w="9525" w14:cap="flat" w14:cmpd="sng" w14:algn="ctr">
                            <w14:solidFill>
                              <w14:srgbClr w14:val="000000"/>
                            </w14:solidFill>
                            <w14:prstDash w14:val="solid"/>
                            <w14:round/>
                          </w14:textOutline>
                        </w:rPr>
                        <w:t>CRS - E</w:t>
                      </w:r>
                    </w:p>
                  </w:txbxContent>
                </v:textbox>
                <w10:wrap type="tight"/>
              </v:shape>
            </w:pict>
          </mc:Fallback>
        </mc:AlternateContent>
      </w:r>
      <w:r w:rsidR="00162EAA" w:rsidRPr="00162EAA">
        <w:rPr>
          <w:b/>
          <w:bCs/>
          <w:i/>
          <w:color w:val="0070C0"/>
          <w:lang w:val="ru-RU"/>
        </w:rPr>
        <w:t xml:space="preserve">  </w:t>
      </w:r>
    </w:p>
    <w:p w14:paraId="2B19A42D" w14:textId="2808BF5D" w:rsidR="00AE4FBC" w:rsidRPr="00162EAA" w:rsidRDefault="00162EAA" w:rsidP="00162EAA">
      <w:pPr>
        <w:jc w:val="center"/>
        <w:rPr>
          <w:b/>
          <w:bCs/>
          <w:i/>
          <w:color w:val="0070C0"/>
          <w:lang w:val="ru-RU"/>
        </w:rPr>
      </w:pPr>
      <w:r>
        <w:rPr>
          <w:rFonts w:eastAsia="Calibri"/>
          <w:b/>
        </w:rPr>
        <w:t xml:space="preserve">Форма документа самостійної оцінки </w:t>
      </w:r>
      <w:r w:rsidR="00840D0E">
        <w:rPr>
          <w:rFonts w:eastAsia="Calibri"/>
          <w:b/>
        </w:rPr>
        <w:t>юрид</w:t>
      </w:r>
      <w:r>
        <w:rPr>
          <w:rFonts w:eastAsia="Calibri"/>
          <w:b/>
        </w:rPr>
        <w:t xml:space="preserve">ичної особи для цілей </w:t>
      </w:r>
      <w:r>
        <w:rPr>
          <w:rFonts w:eastAsia="Calibri"/>
          <w:b/>
          <w:lang w:val="en-US"/>
        </w:rPr>
        <w:t>CRS</w:t>
      </w:r>
    </w:p>
    <w:p w14:paraId="11BC1FAD" w14:textId="41BC5877" w:rsidR="00AE4FBC" w:rsidRDefault="00A41982" w:rsidP="004A4499">
      <w:pPr>
        <w:widowControl/>
        <w:tabs>
          <w:tab w:val="left" w:pos="255"/>
          <w:tab w:val="left" w:pos="360"/>
          <w:tab w:val="center" w:pos="3240"/>
        </w:tabs>
        <w:suppressAutoHyphens w:val="0"/>
        <w:autoSpaceDN w:val="0"/>
        <w:adjustRightInd w:val="0"/>
        <w:spacing w:line="360" w:lineRule="auto"/>
        <w:jc w:val="center"/>
        <w:rPr>
          <w:b/>
          <w:bCs/>
          <w:color w:val="A6A6A6"/>
          <w:lang w:val="en-US"/>
        </w:rPr>
      </w:pPr>
      <w:r w:rsidRPr="00A41982">
        <w:rPr>
          <w:b/>
          <w:bCs/>
          <w:color w:val="A6A6A6"/>
          <w:lang w:val="en-US"/>
        </w:rPr>
        <w:t xml:space="preserve">|CRS self-certification form for </w:t>
      </w:r>
      <w:r w:rsidR="00840D0E">
        <w:rPr>
          <w:b/>
          <w:bCs/>
          <w:color w:val="A6A6A6"/>
          <w:lang w:val="en-US"/>
        </w:rPr>
        <w:t>legal entities</w:t>
      </w:r>
      <w:r w:rsidRPr="00A41982">
        <w:rPr>
          <w:b/>
          <w:bCs/>
          <w:color w:val="A6A6A6"/>
          <w:lang w:val="en-US"/>
        </w:rPr>
        <w:t>|</w:t>
      </w:r>
    </w:p>
    <w:p w14:paraId="719A92D6" w14:textId="77777777" w:rsidR="00D60A91" w:rsidRDefault="00D60A91" w:rsidP="004A4499">
      <w:pPr>
        <w:widowControl/>
        <w:tabs>
          <w:tab w:val="left" w:pos="255"/>
          <w:tab w:val="left" w:pos="360"/>
          <w:tab w:val="center" w:pos="3240"/>
        </w:tabs>
        <w:suppressAutoHyphens w:val="0"/>
        <w:autoSpaceDN w:val="0"/>
        <w:adjustRightInd w:val="0"/>
        <w:spacing w:line="360" w:lineRule="auto"/>
        <w:jc w:val="center"/>
        <w:rPr>
          <w:b/>
          <w:bCs/>
          <w:color w:val="A6A6A6"/>
          <w:lang w:val="en-US"/>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A4C25" w:rsidRPr="003920B5" w14:paraId="2A1D23E1" w14:textId="77777777" w:rsidTr="004A4C25">
        <w:trPr>
          <w:trHeight w:val="532"/>
        </w:trPr>
        <w:tc>
          <w:tcPr>
            <w:tcW w:w="10314" w:type="dxa"/>
            <w:shd w:val="clear" w:color="auto" w:fill="000000" w:themeFill="text1"/>
          </w:tcPr>
          <w:p w14:paraId="6BBD4F44" w14:textId="0C09E6FC" w:rsidR="004A4C25" w:rsidRPr="004A4C25" w:rsidRDefault="004A4C25" w:rsidP="004A4C25">
            <w:pPr>
              <w:jc w:val="center"/>
              <w:rPr>
                <w:rFonts w:eastAsia="Calibri"/>
                <w:b/>
                <w:color w:val="FFFFFF" w:themeColor="background1"/>
                <w:sz w:val="22"/>
                <w:szCs w:val="22"/>
              </w:rPr>
            </w:pPr>
            <w:r w:rsidRPr="004A4C25">
              <w:rPr>
                <w:rFonts w:eastAsia="Calibri"/>
                <w:b/>
                <w:color w:val="FFFFFF" w:themeColor="background1"/>
                <w:sz w:val="22"/>
                <w:szCs w:val="22"/>
              </w:rPr>
              <w:t xml:space="preserve">Частина 1 – Ідентифікація Власника Рахунку – </w:t>
            </w:r>
            <w:r w:rsidR="00840D0E">
              <w:rPr>
                <w:rFonts w:eastAsia="Calibri"/>
                <w:b/>
                <w:color w:val="FFFFFF" w:themeColor="background1"/>
                <w:sz w:val="22"/>
                <w:szCs w:val="22"/>
              </w:rPr>
              <w:t>юрид</w:t>
            </w:r>
            <w:r w:rsidRPr="004A4C25">
              <w:rPr>
                <w:rFonts w:eastAsia="Calibri"/>
                <w:b/>
                <w:color w:val="FFFFFF" w:themeColor="background1"/>
                <w:sz w:val="22"/>
                <w:szCs w:val="22"/>
              </w:rPr>
              <w:t>ичної особи</w:t>
            </w:r>
          </w:p>
          <w:p w14:paraId="7188D9EC" w14:textId="4A10A8B8" w:rsidR="004A4C25" w:rsidRDefault="004A4C25" w:rsidP="004A4C25">
            <w:pPr>
              <w:jc w:val="center"/>
              <w:rPr>
                <w:rFonts w:eastAsia="Calibri"/>
                <w:b/>
                <w:sz w:val="22"/>
                <w:szCs w:val="22"/>
              </w:rPr>
            </w:pPr>
            <w:r w:rsidRPr="004A4C25">
              <w:rPr>
                <w:b/>
                <w:color w:val="FFFFFF" w:themeColor="background1"/>
                <w:sz w:val="22"/>
                <w:szCs w:val="22"/>
                <w:lang w:val="ru-RU"/>
              </w:rPr>
              <w:t>|</w:t>
            </w:r>
            <w:r w:rsidRPr="004A4C25">
              <w:rPr>
                <w:b/>
                <w:color w:val="FFFFFF" w:themeColor="background1"/>
                <w:sz w:val="22"/>
                <w:szCs w:val="22"/>
                <w:lang w:val="en-US"/>
              </w:rPr>
              <w:t xml:space="preserve">Part </w:t>
            </w:r>
            <w:r w:rsidR="0062623E">
              <w:rPr>
                <w:b/>
                <w:color w:val="FFFFFF" w:themeColor="background1"/>
                <w:sz w:val="22"/>
                <w:szCs w:val="22"/>
                <w:lang w:val="en-US"/>
              </w:rPr>
              <w:t>1</w:t>
            </w:r>
            <w:r w:rsidRPr="004A4C25">
              <w:rPr>
                <w:b/>
                <w:color w:val="FFFFFF" w:themeColor="background1"/>
                <w:sz w:val="22"/>
                <w:szCs w:val="22"/>
                <w:lang w:val="en-US"/>
              </w:rPr>
              <w:t>. Identification</w:t>
            </w:r>
            <w:r w:rsidRPr="004A4C25">
              <w:rPr>
                <w:b/>
                <w:color w:val="FFFFFF" w:themeColor="background1"/>
                <w:sz w:val="22"/>
                <w:szCs w:val="22"/>
                <w:lang w:val="ru-RU"/>
              </w:rPr>
              <w:t>|</w:t>
            </w:r>
          </w:p>
        </w:tc>
      </w:tr>
      <w:tr w:rsidR="003920B5" w:rsidRPr="003920B5" w14:paraId="537B4BD9" w14:textId="77777777" w:rsidTr="003920B5">
        <w:trPr>
          <w:trHeight w:val="532"/>
        </w:trPr>
        <w:tc>
          <w:tcPr>
            <w:tcW w:w="10314" w:type="dxa"/>
            <w:shd w:val="clear" w:color="auto" w:fill="auto"/>
          </w:tcPr>
          <w:p w14:paraId="27139AD3" w14:textId="449AE108" w:rsidR="003920B5" w:rsidRDefault="00840D0E" w:rsidP="004A4C25">
            <w:pPr>
              <w:numPr>
                <w:ilvl w:val="0"/>
                <w:numId w:val="25"/>
              </w:numPr>
              <w:jc w:val="center"/>
              <w:rPr>
                <w:b/>
                <w:color w:val="A6A6A6"/>
                <w:sz w:val="22"/>
                <w:szCs w:val="22"/>
              </w:rPr>
            </w:pPr>
            <w:r>
              <w:rPr>
                <w:rFonts w:eastAsia="Calibri"/>
                <w:b/>
                <w:sz w:val="22"/>
                <w:szCs w:val="22"/>
              </w:rPr>
              <w:t>Найменування юридичної особи</w:t>
            </w:r>
            <w:r w:rsidR="00A41982" w:rsidRPr="00A41982">
              <w:rPr>
                <w:rFonts w:eastAsia="Calibri"/>
                <w:b/>
                <w:sz w:val="22"/>
                <w:szCs w:val="22"/>
              </w:rPr>
              <w:t xml:space="preserve"> </w:t>
            </w:r>
            <w:r w:rsidR="00A41982" w:rsidRPr="00A41982">
              <w:rPr>
                <w:b/>
                <w:color w:val="A6A6A6"/>
                <w:sz w:val="22"/>
                <w:szCs w:val="22"/>
              </w:rPr>
              <w:t>|</w:t>
            </w:r>
            <w:r w:rsidR="003920B5" w:rsidRPr="00D56E91">
              <w:rPr>
                <w:b/>
                <w:color w:val="A6A6A6"/>
                <w:sz w:val="22"/>
                <w:szCs w:val="22"/>
              </w:rPr>
              <w:t>Nam</w:t>
            </w:r>
            <w:r w:rsidR="003920B5" w:rsidRPr="00A41982">
              <w:rPr>
                <w:b/>
                <w:color w:val="A6A6A6"/>
                <w:sz w:val="22"/>
                <w:szCs w:val="22"/>
              </w:rPr>
              <w:t>e</w:t>
            </w:r>
            <w:r>
              <w:rPr>
                <w:b/>
                <w:color w:val="A6A6A6"/>
                <w:sz w:val="22"/>
                <w:szCs w:val="22"/>
              </w:rPr>
              <w:t xml:space="preserve"> </w:t>
            </w:r>
            <w:r>
              <w:rPr>
                <w:b/>
                <w:color w:val="A6A6A6"/>
                <w:sz w:val="22"/>
                <w:szCs w:val="22"/>
                <w:lang w:val="en-US"/>
              </w:rPr>
              <w:t>of</w:t>
            </w:r>
            <w:r w:rsidRPr="00840D0E">
              <w:rPr>
                <w:b/>
                <w:color w:val="A6A6A6"/>
                <w:sz w:val="22"/>
                <w:szCs w:val="22"/>
              </w:rPr>
              <w:t xml:space="preserve"> </w:t>
            </w:r>
            <w:r>
              <w:rPr>
                <w:b/>
                <w:color w:val="A6A6A6"/>
                <w:sz w:val="22"/>
                <w:szCs w:val="22"/>
                <w:lang w:val="en-US"/>
              </w:rPr>
              <w:t>the</w:t>
            </w:r>
            <w:r w:rsidRPr="00840D0E">
              <w:rPr>
                <w:b/>
                <w:color w:val="A6A6A6"/>
                <w:sz w:val="22"/>
                <w:szCs w:val="22"/>
              </w:rPr>
              <w:t xml:space="preserve"> </w:t>
            </w:r>
            <w:r>
              <w:rPr>
                <w:b/>
                <w:color w:val="A6A6A6"/>
                <w:sz w:val="22"/>
                <w:szCs w:val="22"/>
                <w:lang w:val="en-US"/>
              </w:rPr>
              <w:t>legal entity|</w:t>
            </w:r>
          </w:p>
          <w:p w14:paraId="43A5FF60" w14:textId="77777777" w:rsidR="004A4C25" w:rsidRPr="00A41982" w:rsidRDefault="004A4C25" w:rsidP="004A4C25">
            <w:pPr>
              <w:jc w:val="center"/>
              <w:rPr>
                <w:color w:val="A6A6A6"/>
                <w:sz w:val="22"/>
                <w:szCs w:val="22"/>
              </w:rPr>
            </w:pPr>
          </w:p>
          <w:p w14:paraId="362746D4" w14:textId="14EFB59B" w:rsidR="003920B5" w:rsidRPr="004A4C25" w:rsidRDefault="004A4C25" w:rsidP="003920B5">
            <w:pPr>
              <w:ind w:left="72" w:hanging="72"/>
              <w:rPr>
                <w:sz w:val="22"/>
                <w:szCs w:val="22"/>
                <w:lang w:val="en-US"/>
              </w:rPr>
            </w:pPr>
            <w:r>
              <w:rPr>
                <w:sz w:val="22"/>
                <w:szCs w:val="22"/>
                <w:lang w:val="en-US"/>
              </w:rPr>
              <w:t>___________________________________________________________________________________________</w:t>
            </w:r>
          </w:p>
          <w:p w14:paraId="1BD4F302" w14:textId="77777777" w:rsidR="003920B5" w:rsidRPr="003920B5" w:rsidRDefault="003920B5" w:rsidP="003920B5">
            <w:pPr>
              <w:rPr>
                <w:sz w:val="22"/>
                <w:szCs w:val="22"/>
              </w:rPr>
            </w:pPr>
          </w:p>
        </w:tc>
      </w:tr>
      <w:tr w:rsidR="00840D0E" w:rsidRPr="003920B5" w14:paraId="625E3228" w14:textId="77777777" w:rsidTr="003920B5">
        <w:trPr>
          <w:trHeight w:val="532"/>
        </w:trPr>
        <w:tc>
          <w:tcPr>
            <w:tcW w:w="10314" w:type="dxa"/>
            <w:shd w:val="clear" w:color="auto" w:fill="auto"/>
          </w:tcPr>
          <w:p w14:paraId="6A59092F" w14:textId="0FEDFB72" w:rsidR="00840D0E" w:rsidRPr="00840D0E" w:rsidRDefault="00840D0E" w:rsidP="004A4C25">
            <w:pPr>
              <w:numPr>
                <w:ilvl w:val="0"/>
                <w:numId w:val="25"/>
              </w:numPr>
              <w:jc w:val="center"/>
              <w:rPr>
                <w:rFonts w:eastAsia="Calibri"/>
                <w:b/>
                <w:sz w:val="22"/>
                <w:szCs w:val="22"/>
              </w:rPr>
            </w:pPr>
            <w:r w:rsidRPr="00840D0E">
              <w:rPr>
                <w:rFonts w:eastAsia="Calibri"/>
                <w:b/>
                <w:sz w:val="22"/>
                <w:szCs w:val="22"/>
              </w:rPr>
              <w:t>Юрисдикція реєстрації або створення</w:t>
            </w:r>
            <w:r>
              <w:rPr>
                <w:rFonts w:eastAsia="Calibri"/>
                <w:b/>
                <w:sz w:val="22"/>
                <w:szCs w:val="22"/>
              </w:rPr>
              <w:t xml:space="preserve"> </w:t>
            </w:r>
            <w:r w:rsidRPr="00840D0E">
              <w:rPr>
                <w:b/>
                <w:bCs/>
                <w:color w:val="A6A6A6"/>
                <w:sz w:val="22"/>
                <w:szCs w:val="22"/>
              </w:rPr>
              <w:t>|</w:t>
            </w:r>
            <w:r w:rsidRPr="00A41982">
              <w:rPr>
                <w:b/>
                <w:bCs/>
                <w:color w:val="A6A6A6"/>
                <w:sz w:val="22"/>
                <w:szCs w:val="22"/>
                <w:lang w:val="en-US"/>
              </w:rPr>
              <w:t>Jurisdiction</w:t>
            </w:r>
            <w:r>
              <w:rPr>
                <w:b/>
                <w:bCs/>
                <w:color w:val="A6A6A6"/>
                <w:sz w:val="22"/>
                <w:szCs w:val="22"/>
              </w:rPr>
              <w:t xml:space="preserve"> </w:t>
            </w:r>
            <w:r>
              <w:rPr>
                <w:b/>
                <w:bCs/>
                <w:color w:val="A6A6A6"/>
                <w:sz w:val="22"/>
                <w:szCs w:val="22"/>
                <w:lang w:val="en-US"/>
              </w:rPr>
              <w:t>of</w:t>
            </w:r>
            <w:r w:rsidRPr="00840D0E">
              <w:rPr>
                <w:b/>
                <w:bCs/>
                <w:color w:val="A6A6A6"/>
                <w:sz w:val="22"/>
                <w:szCs w:val="22"/>
              </w:rPr>
              <w:t xml:space="preserve"> </w:t>
            </w:r>
            <w:r>
              <w:rPr>
                <w:b/>
                <w:bCs/>
                <w:color w:val="A6A6A6"/>
                <w:sz w:val="22"/>
                <w:szCs w:val="22"/>
                <w:lang w:val="en-US"/>
              </w:rPr>
              <w:t>registration</w:t>
            </w:r>
            <w:r w:rsidRPr="00840D0E">
              <w:rPr>
                <w:b/>
                <w:bCs/>
                <w:color w:val="A6A6A6"/>
                <w:sz w:val="22"/>
                <w:szCs w:val="22"/>
              </w:rPr>
              <w:t>|</w:t>
            </w:r>
          </w:p>
          <w:p w14:paraId="37D3F1F9" w14:textId="77777777" w:rsidR="00840D0E" w:rsidRPr="00840D0E" w:rsidRDefault="00840D0E" w:rsidP="00840D0E">
            <w:pPr>
              <w:ind w:left="720"/>
              <w:rPr>
                <w:rFonts w:eastAsia="Calibri"/>
                <w:b/>
                <w:sz w:val="22"/>
                <w:szCs w:val="22"/>
              </w:rPr>
            </w:pPr>
          </w:p>
          <w:p w14:paraId="4ABB5663" w14:textId="77777777" w:rsidR="00840D0E" w:rsidRPr="004A4C25" w:rsidRDefault="00840D0E" w:rsidP="00840D0E">
            <w:pPr>
              <w:ind w:left="72" w:hanging="72"/>
              <w:rPr>
                <w:sz w:val="22"/>
                <w:szCs w:val="22"/>
                <w:lang w:val="en-US"/>
              </w:rPr>
            </w:pPr>
            <w:r>
              <w:rPr>
                <w:sz w:val="22"/>
                <w:szCs w:val="22"/>
                <w:lang w:val="en-US"/>
              </w:rPr>
              <w:t>___________________________________________________________________________________________</w:t>
            </w:r>
          </w:p>
          <w:p w14:paraId="5D74BC07" w14:textId="74C22D35" w:rsidR="00840D0E" w:rsidRDefault="00840D0E" w:rsidP="00840D0E">
            <w:pPr>
              <w:jc w:val="center"/>
              <w:rPr>
                <w:rFonts w:eastAsia="Calibri"/>
                <w:b/>
                <w:sz w:val="22"/>
                <w:szCs w:val="22"/>
              </w:rPr>
            </w:pPr>
          </w:p>
        </w:tc>
      </w:tr>
      <w:tr w:rsidR="003920B5" w:rsidRPr="003920B5" w14:paraId="50E34458" w14:textId="77777777" w:rsidTr="003920B5">
        <w:trPr>
          <w:trHeight w:val="442"/>
        </w:trPr>
        <w:tc>
          <w:tcPr>
            <w:tcW w:w="10314" w:type="dxa"/>
            <w:shd w:val="clear" w:color="auto" w:fill="auto"/>
          </w:tcPr>
          <w:p w14:paraId="3E0A7DEC" w14:textId="60D19E17" w:rsidR="003920B5" w:rsidRPr="00840D0E" w:rsidRDefault="00A41982" w:rsidP="004A4C25">
            <w:pPr>
              <w:numPr>
                <w:ilvl w:val="0"/>
                <w:numId w:val="25"/>
              </w:numPr>
              <w:jc w:val="center"/>
              <w:rPr>
                <w:b/>
                <w:color w:val="A6A6A6"/>
                <w:sz w:val="22"/>
                <w:szCs w:val="22"/>
              </w:rPr>
            </w:pPr>
            <w:r w:rsidRPr="00A41982">
              <w:rPr>
                <w:b/>
                <w:sz w:val="22"/>
                <w:szCs w:val="22"/>
              </w:rPr>
              <w:t xml:space="preserve">Поточна адреса </w:t>
            </w:r>
            <w:r w:rsidR="00840D0E">
              <w:rPr>
                <w:b/>
                <w:sz w:val="22"/>
                <w:szCs w:val="22"/>
              </w:rPr>
              <w:t>місцезнаходження</w:t>
            </w:r>
            <w:r w:rsidRPr="00840D0E">
              <w:rPr>
                <w:b/>
                <w:sz w:val="22"/>
                <w:szCs w:val="22"/>
              </w:rPr>
              <w:t xml:space="preserve"> </w:t>
            </w:r>
            <w:r w:rsidRPr="00840D0E">
              <w:rPr>
                <w:b/>
                <w:color w:val="A6A6A6"/>
                <w:sz w:val="22"/>
                <w:szCs w:val="22"/>
              </w:rPr>
              <w:t>|</w:t>
            </w:r>
            <w:r w:rsidRPr="00A41982">
              <w:rPr>
                <w:b/>
                <w:color w:val="A6A6A6"/>
                <w:sz w:val="22"/>
                <w:szCs w:val="22"/>
                <w:lang w:val="en-US"/>
              </w:rPr>
              <w:t>Current</w:t>
            </w:r>
            <w:r w:rsidRPr="00840D0E">
              <w:rPr>
                <w:b/>
                <w:color w:val="A6A6A6"/>
                <w:sz w:val="22"/>
                <w:szCs w:val="22"/>
              </w:rPr>
              <w:t xml:space="preserve"> </w:t>
            </w:r>
            <w:r w:rsidRPr="00A41982">
              <w:rPr>
                <w:b/>
                <w:color w:val="A6A6A6"/>
                <w:sz w:val="22"/>
                <w:szCs w:val="22"/>
                <w:lang w:val="en-US"/>
              </w:rPr>
              <w:t>address</w:t>
            </w:r>
            <w:r w:rsidRPr="00840D0E">
              <w:rPr>
                <w:b/>
                <w:color w:val="A6A6A6"/>
                <w:sz w:val="22"/>
                <w:szCs w:val="22"/>
              </w:rPr>
              <w:t>|</w:t>
            </w:r>
          </w:p>
          <w:p w14:paraId="68DACA74" w14:textId="77777777" w:rsidR="004A4C25" w:rsidRPr="00840D0E" w:rsidRDefault="004A4C25" w:rsidP="00A41982">
            <w:pPr>
              <w:jc w:val="center"/>
              <w:rPr>
                <w:color w:val="A6A6A6"/>
                <w:sz w:val="22"/>
                <w:szCs w:val="22"/>
              </w:rPr>
            </w:pPr>
          </w:p>
          <w:p w14:paraId="3FC3CD26" w14:textId="25C74388" w:rsidR="00A41982" w:rsidRDefault="00A41982" w:rsidP="00A41982">
            <w:pPr>
              <w:rPr>
                <w:sz w:val="22"/>
                <w:szCs w:val="22"/>
                <w:lang w:val="en-US"/>
              </w:rPr>
            </w:pPr>
            <w:r w:rsidRPr="00A41982">
              <w:rPr>
                <w:b/>
                <w:sz w:val="22"/>
                <w:szCs w:val="22"/>
              </w:rPr>
              <w:t>Вулиця, будинок, квартира тощо</w:t>
            </w:r>
            <w:r w:rsidRPr="00A41982">
              <w:rPr>
                <w:b/>
                <w:sz w:val="22"/>
                <w:szCs w:val="22"/>
                <w:lang w:val="en-US"/>
              </w:rPr>
              <w:t xml:space="preserve"> </w:t>
            </w:r>
            <w:r w:rsidRPr="00A41982">
              <w:rPr>
                <w:b/>
                <w:color w:val="A6A6A6"/>
                <w:sz w:val="22"/>
                <w:szCs w:val="22"/>
                <w:lang w:val="en-US"/>
              </w:rPr>
              <w:t>|</w:t>
            </w:r>
            <w:r w:rsidRPr="00A41982">
              <w:rPr>
                <w:b/>
                <w:color w:val="A6A6A6"/>
                <w:sz w:val="22"/>
                <w:szCs w:val="22"/>
              </w:rPr>
              <w:t>number, street, and apt. or suite no</w:t>
            </w:r>
            <w:r w:rsidRPr="00A41982">
              <w:rPr>
                <w:b/>
                <w:color w:val="A6A6A6"/>
                <w:sz w:val="22"/>
                <w:szCs w:val="22"/>
                <w:lang w:val="en-US"/>
              </w:rPr>
              <w:t xml:space="preserve">| </w:t>
            </w:r>
            <w:r w:rsidRPr="00A41982">
              <w:rPr>
                <w:sz w:val="22"/>
                <w:szCs w:val="22"/>
                <w:lang w:val="en-US"/>
              </w:rPr>
              <w:t>_____________________________</w:t>
            </w:r>
          </w:p>
          <w:p w14:paraId="48CD86CB" w14:textId="0FB8E67A" w:rsidR="00A41982" w:rsidRDefault="00A41982" w:rsidP="00A41982">
            <w:pPr>
              <w:rPr>
                <w:sz w:val="22"/>
                <w:szCs w:val="22"/>
                <w:lang w:val="en-US"/>
              </w:rPr>
            </w:pPr>
          </w:p>
          <w:p w14:paraId="436E89CC" w14:textId="63FFC2A0" w:rsidR="00A41982" w:rsidRDefault="00A41982" w:rsidP="00A41982">
            <w:pPr>
              <w:rPr>
                <w:sz w:val="22"/>
                <w:szCs w:val="22"/>
                <w:lang w:val="en-US"/>
              </w:rPr>
            </w:pPr>
            <w:r>
              <w:rPr>
                <w:sz w:val="22"/>
                <w:szCs w:val="22"/>
                <w:lang w:val="en-US"/>
              </w:rPr>
              <w:t>___________________________________________________________________________________________</w:t>
            </w:r>
          </w:p>
          <w:p w14:paraId="65DA6F01" w14:textId="6564E2D8" w:rsidR="00A41982" w:rsidRDefault="00A41982" w:rsidP="00A41982">
            <w:pPr>
              <w:rPr>
                <w:color w:val="A6A6A6"/>
                <w:sz w:val="22"/>
                <w:szCs w:val="22"/>
                <w:lang w:val="en-US"/>
              </w:rPr>
            </w:pPr>
          </w:p>
          <w:p w14:paraId="1F960A45" w14:textId="5376953A" w:rsidR="00A41982" w:rsidRPr="00A41982" w:rsidRDefault="00A41982" w:rsidP="00A41982">
            <w:pPr>
              <w:autoSpaceDN w:val="0"/>
              <w:adjustRightInd w:val="0"/>
              <w:rPr>
                <w:color w:val="A6A6A6"/>
                <w:sz w:val="22"/>
                <w:szCs w:val="22"/>
                <w:lang w:val="en-US"/>
              </w:rPr>
            </w:pPr>
            <w:r w:rsidRPr="007D3969">
              <w:rPr>
                <w:b/>
                <w:color w:val="000000"/>
                <w:sz w:val="22"/>
                <w:szCs w:val="22"/>
              </w:rPr>
              <w:t>Населений пункт (місто, село, селищ</w:t>
            </w:r>
            <w:r>
              <w:rPr>
                <w:b/>
                <w:color w:val="000000"/>
                <w:sz w:val="22"/>
                <w:szCs w:val="22"/>
              </w:rPr>
              <w:t xml:space="preserve">е), включно з поштовим індексом </w:t>
            </w:r>
            <w:r w:rsidRPr="00A41982">
              <w:rPr>
                <w:b/>
                <w:color w:val="A6A6A6"/>
                <w:sz w:val="22"/>
                <w:szCs w:val="22"/>
                <w:lang w:val="en-US"/>
              </w:rPr>
              <w:t>|</w:t>
            </w:r>
            <w:r w:rsidRPr="00A41982">
              <w:rPr>
                <w:b/>
                <w:color w:val="A6A6A6"/>
                <w:sz w:val="22"/>
                <w:szCs w:val="22"/>
              </w:rPr>
              <w:t>City, state and ZIP code</w:t>
            </w:r>
            <w:r w:rsidRPr="00A41982">
              <w:rPr>
                <w:b/>
                <w:color w:val="A6A6A6"/>
                <w:sz w:val="22"/>
                <w:szCs w:val="22"/>
                <w:lang w:val="en-US"/>
              </w:rPr>
              <w:t>|</w:t>
            </w:r>
          </w:p>
          <w:p w14:paraId="5A14AD24" w14:textId="77777777" w:rsidR="00A41982" w:rsidRDefault="00A41982" w:rsidP="00A41982">
            <w:pPr>
              <w:rPr>
                <w:sz w:val="22"/>
                <w:szCs w:val="22"/>
                <w:lang w:val="en-US"/>
              </w:rPr>
            </w:pPr>
          </w:p>
          <w:p w14:paraId="66432122" w14:textId="77777777" w:rsidR="00A41982" w:rsidRDefault="00A41982" w:rsidP="00A41982">
            <w:pPr>
              <w:rPr>
                <w:sz w:val="22"/>
                <w:szCs w:val="22"/>
                <w:lang w:val="en-US"/>
              </w:rPr>
            </w:pPr>
            <w:r>
              <w:rPr>
                <w:sz w:val="22"/>
                <w:szCs w:val="22"/>
                <w:lang w:val="en-US"/>
              </w:rPr>
              <w:t>___________________________________________________________________________________________</w:t>
            </w:r>
          </w:p>
          <w:p w14:paraId="385AF423" w14:textId="77777777" w:rsidR="00A41982" w:rsidRDefault="00A41982" w:rsidP="00A41982">
            <w:pPr>
              <w:rPr>
                <w:color w:val="A6A6A6"/>
                <w:sz w:val="22"/>
                <w:szCs w:val="22"/>
                <w:lang w:val="en-US"/>
              </w:rPr>
            </w:pPr>
          </w:p>
          <w:p w14:paraId="6A5F5826" w14:textId="1B953E13" w:rsidR="00A41982" w:rsidRPr="00A41982" w:rsidRDefault="00A41982" w:rsidP="00A41982">
            <w:pPr>
              <w:rPr>
                <w:b/>
                <w:bCs/>
                <w:color w:val="A6A6A6"/>
                <w:sz w:val="22"/>
                <w:szCs w:val="22"/>
                <w:lang w:val="en-US"/>
              </w:rPr>
            </w:pPr>
            <w:r w:rsidRPr="00A41982">
              <w:rPr>
                <w:b/>
                <w:bCs/>
                <w:sz w:val="22"/>
                <w:szCs w:val="22"/>
              </w:rPr>
              <w:t>Країна/Юрисдикція</w:t>
            </w:r>
            <w:r w:rsidRPr="00A41982">
              <w:rPr>
                <w:b/>
                <w:bCs/>
                <w:color w:val="A6A6A6"/>
                <w:sz w:val="22"/>
                <w:szCs w:val="22"/>
              </w:rPr>
              <w:t xml:space="preserve"> </w:t>
            </w:r>
            <w:r w:rsidRPr="00A41982">
              <w:rPr>
                <w:b/>
                <w:bCs/>
                <w:color w:val="A6A6A6"/>
                <w:sz w:val="22"/>
                <w:szCs w:val="22"/>
                <w:lang w:val="en-US"/>
              </w:rPr>
              <w:t>|Country/Jurisdiction|</w:t>
            </w:r>
            <w:r>
              <w:rPr>
                <w:b/>
                <w:bCs/>
                <w:color w:val="A6A6A6"/>
                <w:sz w:val="22"/>
                <w:szCs w:val="22"/>
                <w:lang w:val="en-US"/>
              </w:rPr>
              <w:t xml:space="preserve"> </w:t>
            </w:r>
            <w:r w:rsidRPr="00A41982">
              <w:rPr>
                <w:b/>
                <w:bCs/>
                <w:sz w:val="22"/>
                <w:szCs w:val="22"/>
                <w:lang w:val="en-US"/>
              </w:rPr>
              <w:t>_____________________________________________________</w:t>
            </w:r>
          </w:p>
          <w:p w14:paraId="338DAC30" w14:textId="77777777" w:rsidR="00381A3E" w:rsidRPr="00A41982" w:rsidRDefault="00381A3E" w:rsidP="003920B5">
            <w:pPr>
              <w:rPr>
                <w:sz w:val="22"/>
                <w:szCs w:val="22"/>
                <w:lang w:val="en-US"/>
              </w:rPr>
            </w:pPr>
          </w:p>
          <w:p w14:paraId="5D138507" w14:textId="77777777" w:rsidR="003920B5" w:rsidRPr="003920B5" w:rsidRDefault="003920B5" w:rsidP="003920B5">
            <w:pPr>
              <w:rPr>
                <w:sz w:val="22"/>
                <w:szCs w:val="22"/>
              </w:rPr>
            </w:pPr>
          </w:p>
        </w:tc>
      </w:tr>
      <w:tr w:rsidR="004A4C25" w:rsidRPr="003920B5" w14:paraId="0E31BDC7" w14:textId="77777777" w:rsidTr="004A4C25">
        <w:trPr>
          <w:trHeight w:hRule="exact" w:val="3343"/>
        </w:trPr>
        <w:tc>
          <w:tcPr>
            <w:tcW w:w="10314" w:type="dxa"/>
            <w:shd w:val="clear" w:color="auto" w:fill="auto"/>
          </w:tcPr>
          <w:p w14:paraId="27C23E1A" w14:textId="3303D38E" w:rsidR="004A4C25" w:rsidRPr="004A4C25" w:rsidRDefault="004A4C25" w:rsidP="004A4C25">
            <w:pPr>
              <w:numPr>
                <w:ilvl w:val="0"/>
                <w:numId w:val="25"/>
              </w:numPr>
              <w:jc w:val="center"/>
              <w:rPr>
                <w:b/>
                <w:color w:val="A6A6A6"/>
                <w:sz w:val="22"/>
                <w:szCs w:val="22"/>
              </w:rPr>
            </w:pPr>
            <w:r w:rsidRPr="00A41982">
              <w:rPr>
                <w:b/>
                <w:sz w:val="22"/>
                <w:szCs w:val="22"/>
              </w:rPr>
              <w:t>По</w:t>
            </w:r>
            <w:r>
              <w:rPr>
                <w:b/>
                <w:sz w:val="22"/>
                <w:szCs w:val="22"/>
              </w:rPr>
              <w:t>штова</w:t>
            </w:r>
            <w:r w:rsidRPr="00A41982">
              <w:rPr>
                <w:b/>
                <w:sz w:val="22"/>
                <w:szCs w:val="22"/>
              </w:rPr>
              <w:t xml:space="preserve"> адреса </w:t>
            </w:r>
            <w:r>
              <w:rPr>
                <w:b/>
                <w:sz w:val="22"/>
                <w:szCs w:val="22"/>
              </w:rPr>
              <w:t>(якщо відмінна від адреси проживання</w:t>
            </w:r>
            <w:r w:rsidRPr="004A4C25">
              <w:rPr>
                <w:b/>
                <w:sz w:val="22"/>
                <w:szCs w:val="22"/>
              </w:rPr>
              <w:t xml:space="preserve"> (</w:t>
            </w:r>
            <w:r w:rsidR="00840D0E">
              <w:rPr>
                <w:b/>
                <w:sz w:val="22"/>
                <w:szCs w:val="22"/>
                <w:lang w:val="en-US"/>
              </w:rPr>
              <w:t>C</w:t>
            </w:r>
            <w:r w:rsidRPr="004A4C25">
              <w:rPr>
                <w:b/>
                <w:sz w:val="22"/>
                <w:szCs w:val="22"/>
              </w:rPr>
              <w:t>)</w:t>
            </w:r>
            <w:r>
              <w:rPr>
                <w:b/>
                <w:sz w:val="22"/>
                <w:szCs w:val="22"/>
              </w:rPr>
              <w:t>)</w:t>
            </w:r>
            <w:r w:rsidRPr="004A4C25">
              <w:rPr>
                <w:b/>
                <w:sz w:val="22"/>
                <w:szCs w:val="22"/>
              </w:rPr>
              <w:t xml:space="preserve"> </w:t>
            </w:r>
          </w:p>
          <w:p w14:paraId="75DE93AD" w14:textId="53CC5F4E" w:rsidR="004A4C25" w:rsidRDefault="004A4C25" w:rsidP="004A4C25">
            <w:pPr>
              <w:ind w:left="720"/>
              <w:jc w:val="center"/>
              <w:rPr>
                <w:b/>
                <w:color w:val="A6A6A6"/>
                <w:sz w:val="22"/>
                <w:szCs w:val="22"/>
              </w:rPr>
            </w:pPr>
            <w:r w:rsidRPr="004A4C25">
              <w:rPr>
                <w:b/>
                <w:color w:val="A6A6A6"/>
                <w:sz w:val="22"/>
                <w:szCs w:val="22"/>
              </w:rPr>
              <w:t>|</w:t>
            </w:r>
            <w:r>
              <w:rPr>
                <w:b/>
                <w:color w:val="A6A6A6"/>
                <w:sz w:val="22"/>
                <w:szCs w:val="22"/>
                <w:lang w:val="en-US"/>
              </w:rPr>
              <w:t>Postal</w:t>
            </w:r>
            <w:r w:rsidRPr="004A4C25">
              <w:rPr>
                <w:b/>
                <w:color w:val="A6A6A6"/>
                <w:sz w:val="22"/>
                <w:szCs w:val="22"/>
              </w:rPr>
              <w:t xml:space="preserve"> </w:t>
            </w:r>
            <w:r w:rsidRPr="00A41982">
              <w:rPr>
                <w:b/>
                <w:color w:val="A6A6A6"/>
                <w:sz w:val="22"/>
                <w:szCs w:val="22"/>
                <w:lang w:val="en-US"/>
              </w:rPr>
              <w:t>address</w:t>
            </w:r>
            <w:r w:rsidRPr="004A4C25">
              <w:rPr>
                <w:b/>
                <w:color w:val="A6A6A6"/>
                <w:sz w:val="22"/>
                <w:szCs w:val="22"/>
              </w:rPr>
              <w:t xml:space="preserve"> (</w:t>
            </w:r>
            <w:r>
              <w:rPr>
                <w:b/>
                <w:color w:val="A6A6A6"/>
                <w:sz w:val="22"/>
                <w:szCs w:val="22"/>
                <w:lang w:val="en-US"/>
              </w:rPr>
              <w:t>if</w:t>
            </w:r>
            <w:r w:rsidRPr="004A4C25">
              <w:rPr>
                <w:b/>
                <w:color w:val="A6A6A6"/>
                <w:sz w:val="22"/>
                <w:szCs w:val="22"/>
              </w:rPr>
              <w:t xml:space="preserve"> </w:t>
            </w:r>
            <w:r>
              <w:rPr>
                <w:b/>
                <w:color w:val="A6A6A6"/>
                <w:sz w:val="22"/>
                <w:szCs w:val="22"/>
                <w:lang w:val="en-US"/>
              </w:rPr>
              <w:t>different</w:t>
            </w:r>
            <w:r w:rsidRPr="004A4C25">
              <w:rPr>
                <w:b/>
                <w:color w:val="A6A6A6"/>
                <w:sz w:val="22"/>
                <w:szCs w:val="22"/>
              </w:rPr>
              <w:t xml:space="preserve"> </w:t>
            </w:r>
            <w:r>
              <w:rPr>
                <w:b/>
                <w:color w:val="A6A6A6"/>
                <w:sz w:val="22"/>
                <w:szCs w:val="22"/>
                <w:lang w:val="en-US"/>
              </w:rPr>
              <w:t>from</w:t>
            </w:r>
            <w:r w:rsidRPr="004A4C25">
              <w:rPr>
                <w:b/>
                <w:color w:val="A6A6A6"/>
                <w:sz w:val="22"/>
                <w:szCs w:val="22"/>
              </w:rPr>
              <w:t xml:space="preserve"> </w:t>
            </w:r>
            <w:r w:rsidR="00840D0E">
              <w:rPr>
                <w:b/>
                <w:color w:val="A6A6A6"/>
                <w:sz w:val="22"/>
                <w:szCs w:val="22"/>
                <w:lang w:val="en-US"/>
              </w:rPr>
              <w:t>C</w:t>
            </w:r>
            <w:r w:rsidRPr="004A4C25">
              <w:rPr>
                <w:b/>
                <w:color w:val="A6A6A6"/>
                <w:sz w:val="22"/>
                <w:szCs w:val="22"/>
              </w:rPr>
              <w:t>)|</w:t>
            </w:r>
          </w:p>
          <w:p w14:paraId="076C6339" w14:textId="77777777" w:rsidR="004A4C25" w:rsidRPr="004A4C25" w:rsidRDefault="004A4C25" w:rsidP="004A4C25">
            <w:pPr>
              <w:jc w:val="center"/>
              <w:rPr>
                <w:color w:val="A6A6A6"/>
                <w:sz w:val="22"/>
                <w:szCs w:val="22"/>
              </w:rPr>
            </w:pPr>
          </w:p>
          <w:p w14:paraId="76D448CF" w14:textId="77777777" w:rsidR="004A4C25" w:rsidRDefault="004A4C25" w:rsidP="004A4C25">
            <w:pPr>
              <w:rPr>
                <w:sz w:val="22"/>
                <w:szCs w:val="22"/>
                <w:lang w:val="en-US"/>
              </w:rPr>
            </w:pPr>
            <w:r w:rsidRPr="00A41982">
              <w:rPr>
                <w:b/>
                <w:sz w:val="22"/>
                <w:szCs w:val="22"/>
              </w:rPr>
              <w:t>Вулиця, будинок, квартира тощо</w:t>
            </w:r>
            <w:r w:rsidRPr="00A41982">
              <w:rPr>
                <w:b/>
                <w:sz w:val="22"/>
                <w:szCs w:val="22"/>
                <w:lang w:val="en-US"/>
              </w:rPr>
              <w:t xml:space="preserve"> </w:t>
            </w:r>
            <w:r w:rsidRPr="00A41982">
              <w:rPr>
                <w:b/>
                <w:color w:val="A6A6A6"/>
                <w:sz w:val="22"/>
                <w:szCs w:val="22"/>
                <w:lang w:val="en-US"/>
              </w:rPr>
              <w:t>|</w:t>
            </w:r>
            <w:r w:rsidRPr="00A41982">
              <w:rPr>
                <w:b/>
                <w:color w:val="A6A6A6"/>
                <w:sz w:val="22"/>
                <w:szCs w:val="22"/>
              </w:rPr>
              <w:t>number, street, and apt. or suite no</w:t>
            </w:r>
            <w:r w:rsidRPr="00A41982">
              <w:rPr>
                <w:b/>
                <w:color w:val="A6A6A6"/>
                <w:sz w:val="22"/>
                <w:szCs w:val="22"/>
                <w:lang w:val="en-US"/>
              </w:rPr>
              <w:t xml:space="preserve">| </w:t>
            </w:r>
            <w:r w:rsidRPr="00A41982">
              <w:rPr>
                <w:sz w:val="22"/>
                <w:szCs w:val="22"/>
                <w:lang w:val="en-US"/>
              </w:rPr>
              <w:t>_____________________________</w:t>
            </w:r>
          </w:p>
          <w:p w14:paraId="48FA1BDE" w14:textId="77777777" w:rsidR="004A4C25" w:rsidRDefault="004A4C25" w:rsidP="004A4C25">
            <w:pPr>
              <w:rPr>
                <w:sz w:val="22"/>
                <w:szCs w:val="22"/>
                <w:lang w:val="en-US"/>
              </w:rPr>
            </w:pPr>
          </w:p>
          <w:p w14:paraId="3E0BF86D" w14:textId="77777777" w:rsidR="004A4C25" w:rsidRDefault="004A4C25" w:rsidP="004A4C25">
            <w:pPr>
              <w:rPr>
                <w:sz w:val="22"/>
                <w:szCs w:val="22"/>
                <w:lang w:val="en-US"/>
              </w:rPr>
            </w:pPr>
            <w:r>
              <w:rPr>
                <w:sz w:val="22"/>
                <w:szCs w:val="22"/>
                <w:lang w:val="en-US"/>
              </w:rPr>
              <w:t>___________________________________________________________________________________________</w:t>
            </w:r>
          </w:p>
          <w:p w14:paraId="6C465333" w14:textId="77777777" w:rsidR="004A4C25" w:rsidRDefault="004A4C25" w:rsidP="004A4C25">
            <w:pPr>
              <w:rPr>
                <w:color w:val="A6A6A6"/>
                <w:sz w:val="22"/>
                <w:szCs w:val="22"/>
                <w:lang w:val="en-US"/>
              </w:rPr>
            </w:pPr>
          </w:p>
          <w:p w14:paraId="60F2B10E" w14:textId="7762C038" w:rsidR="004A4C25" w:rsidRPr="00A41982" w:rsidRDefault="004A4C25" w:rsidP="004A4C25">
            <w:pPr>
              <w:autoSpaceDN w:val="0"/>
              <w:adjustRightInd w:val="0"/>
              <w:rPr>
                <w:color w:val="A6A6A6"/>
                <w:sz w:val="22"/>
                <w:szCs w:val="22"/>
                <w:lang w:val="en-US"/>
              </w:rPr>
            </w:pPr>
            <w:r w:rsidRPr="007D3969">
              <w:rPr>
                <w:b/>
                <w:color w:val="000000"/>
                <w:sz w:val="22"/>
                <w:szCs w:val="22"/>
              </w:rPr>
              <w:t>Населений пункт (місто, село, селищ</w:t>
            </w:r>
            <w:r>
              <w:rPr>
                <w:b/>
                <w:color w:val="000000"/>
                <w:sz w:val="22"/>
                <w:szCs w:val="22"/>
              </w:rPr>
              <w:t xml:space="preserve">е), включно з поштовим індексом </w:t>
            </w:r>
            <w:r w:rsidRPr="00A41982">
              <w:rPr>
                <w:b/>
                <w:color w:val="A6A6A6"/>
                <w:sz w:val="22"/>
                <w:szCs w:val="22"/>
                <w:lang w:val="en-US"/>
              </w:rPr>
              <w:t>|</w:t>
            </w:r>
            <w:r w:rsidRPr="00A41982">
              <w:rPr>
                <w:b/>
                <w:color w:val="A6A6A6"/>
                <w:sz w:val="22"/>
                <w:szCs w:val="22"/>
              </w:rPr>
              <w:t xml:space="preserve"> City, </w:t>
            </w:r>
            <w:r>
              <w:rPr>
                <w:b/>
                <w:color w:val="A6A6A6"/>
                <w:sz w:val="22"/>
                <w:szCs w:val="22"/>
                <w:lang w:val="en-US"/>
              </w:rPr>
              <w:t>village</w:t>
            </w:r>
            <w:r w:rsidRPr="004A4C25">
              <w:rPr>
                <w:b/>
                <w:color w:val="A6A6A6"/>
                <w:sz w:val="22"/>
                <w:szCs w:val="22"/>
                <w:lang w:val="en-US"/>
              </w:rPr>
              <w:t xml:space="preserve"> </w:t>
            </w:r>
            <w:r>
              <w:rPr>
                <w:b/>
                <w:color w:val="A6A6A6"/>
                <w:sz w:val="22"/>
                <w:szCs w:val="22"/>
                <w:lang w:val="en-US"/>
              </w:rPr>
              <w:t>etc</w:t>
            </w:r>
            <w:r w:rsidRPr="004A4C25">
              <w:rPr>
                <w:b/>
                <w:color w:val="A6A6A6"/>
                <w:sz w:val="22"/>
                <w:szCs w:val="22"/>
                <w:lang w:val="en-US"/>
              </w:rPr>
              <w:t>.</w:t>
            </w:r>
            <w:r>
              <w:rPr>
                <w:b/>
                <w:color w:val="A6A6A6"/>
                <w:sz w:val="22"/>
                <w:szCs w:val="22"/>
                <w:lang w:val="en-US"/>
              </w:rPr>
              <w:t xml:space="preserve"> </w:t>
            </w:r>
            <w:r w:rsidRPr="00A41982">
              <w:rPr>
                <w:b/>
                <w:color w:val="A6A6A6"/>
                <w:sz w:val="22"/>
                <w:szCs w:val="22"/>
              </w:rPr>
              <w:t>and ZIP code</w:t>
            </w:r>
            <w:r w:rsidRPr="00A41982">
              <w:rPr>
                <w:b/>
                <w:color w:val="A6A6A6"/>
                <w:sz w:val="22"/>
                <w:szCs w:val="22"/>
                <w:lang w:val="en-US"/>
              </w:rPr>
              <w:t>|</w:t>
            </w:r>
          </w:p>
          <w:p w14:paraId="597F44B8" w14:textId="77777777" w:rsidR="004A4C25" w:rsidRDefault="004A4C25" w:rsidP="004A4C25">
            <w:pPr>
              <w:rPr>
                <w:sz w:val="22"/>
                <w:szCs w:val="22"/>
                <w:lang w:val="en-US"/>
              </w:rPr>
            </w:pPr>
          </w:p>
          <w:p w14:paraId="027C307F" w14:textId="77777777" w:rsidR="004A4C25" w:rsidRDefault="004A4C25" w:rsidP="004A4C25">
            <w:pPr>
              <w:rPr>
                <w:sz w:val="22"/>
                <w:szCs w:val="22"/>
                <w:lang w:val="en-US"/>
              </w:rPr>
            </w:pPr>
            <w:r>
              <w:rPr>
                <w:sz w:val="22"/>
                <w:szCs w:val="22"/>
                <w:lang w:val="en-US"/>
              </w:rPr>
              <w:t>___________________________________________________________________________________________</w:t>
            </w:r>
          </w:p>
          <w:p w14:paraId="715D2FF5" w14:textId="77777777" w:rsidR="004A4C25" w:rsidRDefault="004A4C25" w:rsidP="004A4C25">
            <w:pPr>
              <w:rPr>
                <w:color w:val="A6A6A6"/>
                <w:sz w:val="22"/>
                <w:szCs w:val="22"/>
                <w:lang w:val="en-US"/>
              </w:rPr>
            </w:pPr>
          </w:p>
          <w:p w14:paraId="1F05B036" w14:textId="77777777" w:rsidR="004A4C25" w:rsidRPr="00A41982" w:rsidRDefault="004A4C25" w:rsidP="004A4C25">
            <w:pPr>
              <w:rPr>
                <w:b/>
                <w:bCs/>
                <w:color w:val="A6A6A6"/>
                <w:sz w:val="22"/>
                <w:szCs w:val="22"/>
                <w:lang w:val="en-US"/>
              </w:rPr>
            </w:pPr>
            <w:r w:rsidRPr="00A41982">
              <w:rPr>
                <w:b/>
                <w:bCs/>
                <w:sz w:val="22"/>
                <w:szCs w:val="22"/>
              </w:rPr>
              <w:t>Країна/Юрисдикція</w:t>
            </w:r>
            <w:r w:rsidRPr="00A41982">
              <w:rPr>
                <w:b/>
                <w:bCs/>
                <w:color w:val="A6A6A6"/>
                <w:sz w:val="22"/>
                <w:szCs w:val="22"/>
              </w:rPr>
              <w:t xml:space="preserve"> </w:t>
            </w:r>
            <w:r w:rsidRPr="00A41982">
              <w:rPr>
                <w:b/>
                <w:bCs/>
                <w:color w:val="A6A6A6"/>
                <w:sz w:val="22"/>
                <w:szCs w:val="22"/>
                <w:lang w:val="en-US"/>
              </w:rPr>
              <w:t>|Country/Jurisdiction|</w:t>
            </w:r>
            <w:r>
              <w:rPr>
                <w:b/>
                <w:bCs/>
                <w:color w:val="A6A6A6"/>
                <w:sz w:val="22"/>
                <w:szCs w:val="22"/>
                <w:lang w:val="en-US"/>
              </w:rPr>
              <w:t xml:space="preserve"> </w:t>
            </w:r>
            <w:r w:rsidRPr="00A41982">
              <w:rPr>
                <w:b/>
                <w:bCs/>
                <w:sz w:val="22"/>
                <w:szCs w:val="22"/>
                <w:lang w:val="en-US"/>
              </w:rPr>
              <w:t>_____________________________________________________</w:t>
            </w:r>
          </w:p>
          <w:p w14:paraId="19849416" w14:textId="6164DF7C" w:rsidR="004A4C25" w:rsidRPr="003920B5" w:rsidRDefault="004A4C25" w:rsidP="004A4C25">
            <w:pPr>
              <w:ind w:right="-108"/>
              <w:rPr>
                <w:noProof/>
                <w:sz w:val="22"/>
                <w:szCs w:val="22"/>
              </w:rPr>
            </w:pPr>
          </w:p>
        </w:tc>
      </w:tr>
      <w:tr w:rsidR="007D1F45" w:rsidRPr="003920B5" w14:paraId="72F21BB3" w14:textId="77777777" w:rsidTr="007D1F45">
        <w:trPr>
          <w:trHeight w:val="532"/>
        </w:trPr>
        <w:tc>
          <w:tcPr>
            <w:tcW w:w="10314" w:type="dxa"/>
            <w:shd w:val="clear" w:color="auto" w:fill="000000"/>
          </w:tcPr>
          <w:p w14:paraId="6B1110C8" w14:textId="5952AAD7" w:rsidR="007D1F45" w:rsidRPr="007D1F45" w:rsidRDefault="007D1F45" w:rsidP="00BF2B3D">
            <w:pPr>
              <w:jc w:val="center"/>
              <w:rPr>
                <w:rFonts w:eastAsia="Calibri"/>
                <w:b/>
                <w:color w:val="FFFFFF"/>
                <w:sz w:val="22"/>
                <w:szCs w:val="22"/>
              </w:rPr>
            </w:pPr>
            <w:r w:rsidRPr="007D1F45">
              <w:rPr>
                <w:rFonts w:eastAsia="Calibri"/>
                <w:b/>
                <w:color w:val="FFFFFF"/>
                <w:sz w:val="22"/>
                <w:szCs w:val="22"/>
              </w:rPr>
              <w:t xml:space="preserve">Частина </w:t>
            </w:r>
            <w:r w:rsidRPr="007D1F45">
              <w:rPr>
                <w:rFonts w:eastAsia="Calibri"/>
                <w:b/>
                <w:color w:val="FFFFFF"/>
                <w:sz w:val="22"/>
                <w:szCs w:val="22"/>
                <w:lang w:val="ru-RU"/>
              </w:rPr>
              <w:t>2</w:t>
            </w:r>
            <w:r w:rsidRPr="007D1F45">
              <w:rPr>
                <w:rFonts w:eastAsia="Calibri"/>
                <w:b/>
                <w:color w:val="FFFFFF"/>
                <w:sz w:val="22"/>
                <w:szCs w:val="22"/>
              </w:rPr>
              <w:t xml:space="preserve"> – </w:t>
            </w:r>
            <w:r>
              <w:rPr>
                <w:rFonts w:eastAsia="Calibri"/>
                <w:b/>
                <w:color w:val="FFFFFF"/>
                <w:sz w:val="22"/>
                <w:szCs w:val="22"/>
              </w:rPr>
              <w:t>Тип</w:t>
            </w:r>
            <w:r w:rsidRPr="007D1F45">
              <w:rPr>
                <w:rFonts w:eastAsia="Calibri"/>
                <w:b/>
                <w:color w:val="FFFFFF"/>
                <w:sz w:val="22"/>
                <w:szCs w:val="22"/>
              </w:rPr>
              <w:t xml:space="preserve"> </w:t>
            </w:r>
            <w:r>
              <w:rPr>
                <w:rFonts w:eastAsia="Calibri"/>
                <w:b/>
                <w:color w:val="FFFFFF"/>
                <w:sz w:val="22"/>
                <w:szCs w:val="22"/>
              </w:rPr>
              <w:t>організації (</w:t>
            </w:r>
            <w:r w:rsidRPr="007D1F45">
              <w:rPr>
                <w:rFonts w:eastAsia="Calibri"/>
                <w:b/>
                <w:color w:val="FFFFFF"/>
                <w:sz w:val="22"/>
                <w:szCs w:val="22"/>
              </w:rPr>
              <w:t>юридичної особи</w:t>
            </w:r>
            <w:r>
              <w:rPr>
                <w:rFonts w:eastAsia="Calibri"/>
                <w:b/>
                <w:color w:val="FFFFFF"/>
                <w:sz w:val="22"/>
                <w:szCs w:val="22"/>
              </w:rPr>
              <w:t>)</w:t>
            </w:r>
          </w:p>
          <w:p w14:paraId="08BDC318" w14:textId="30483CB4" w:rsidR="007D1F45" w:rsidRDefault="007D1F45" w:rsidP="00BF2B3D">
            <w:pPr>
              <w:jc w:val="center"/>
              <w:rPr>
                <w:rFonts w:eastAsia="Calibri"/>
                <w:b/>
                <w:sz w:val="22"/>
                <w:szCs w:val="22"/>
              </w:rPr>
            </w:pPr>
            <w:r w:rsidRPr="007D1F45">
              <w:rPr>
                <w:b/>
                <w:color w:val="FFFFFF"/>
                <w:sz w:val="22"/>
                <w:szCs w:val="22"/>
                <w:lang w:val="en-US"/>
              </w:rPr>
              <w:t xml:space="preserve">|Part </w:t>
            </w:r>
            <w:r>
              <w:rPr>
                <w:b/>
                <w:color w:val="FFFFFF"/>
                <w:sz w:val="22"/>
                <w:szCs w:val="22"/>
              </w:rPr>
              <w:t>2</w:t>
            </w:r>
            <w:r w:rsidRPr="007D1F45">
              <w:rPr>
                <w:b/>
                <w:color w:val="FFFFFF"/>
                <w:sz w:val="22"/>
                <w:szCs w:val="22"/>
                <w:lang w:val="en-US"/>
              </w:rPr>
              <w:t xml:space="preserve">. </w:t>
            </w:r>
            <w:r>
              <w:rPr>
                <w:b/>
                <w:color w:val="FFFFFF"/>
                <w:sz w:val="22"/>
                <w:szCs w:val="22"/>
                <w:lang w:val="en-US"/>
              </w:rPr>
              <w:t>Type of organization (legal entity)</w:t>
            </w:r>
            <w:r w:rsidRPr="007D1F45">
              <w:rPr>
                <w:b/>
                <w:color w:val="FFFFFF"/>
                <w:sz w:val="22"/>
                <w:szCs w:val="22"/>
                <w:lang w:val="en-US"/>
              </w:rPr>
              <w:t>|</w:t>
            </w:r>
          </w:p>
        </w:tc>
      </w:tr>
      <w:tr w:rsidR="007D1F45" w:rsidRPr="003920B5" w14:paraId="7601D70E" w14:textId="77777777" w:rsidTr="00BF2B3D">
        <w:trPr>
          <w:trHeight w:val="532"/>
        </w:trPr>
        <w:tc>
          <w:tcPr>
            <w:tcW w:w="10314" w:type="dxa"/>
            <w:shd w:val="clear" w:color="auto" w:fill="auto"/>
          </w:tcPr>
          <w:p w14:paraId="52D60FB6" w14:textId="79D2C3CA" w:rsidR="00965F40" w:rsidRDefault="00965F40" w:rsidP="00965F40">
            <w:pPr>
              <w:rPr>
                <w:b/>
                <w:color w:val="A6A6A6"/>
                <w:sz w:val="22"/>
                <w:szCs w:val="22"/>
              </w:rPr>
            </w:pPr>
            <w:r w:rsidRPr="00954898">
              <w:rPr>
                <w:sz w:val="40"/>
                <w:szCs w:val="40"/>
                <w:lang w:val="en-US"/>
              </w:rPr>
              <w:sym w:font="Symbol" w:char="F09E"/>
            </w:r>
            <w:r>
              <w:t xml:space="preserve"> </w:t>
            </w:r>
            <w:r w:rsidR="00D60A91" w:rsidRPr="00D60A91">
              <w:rPr>
                <w:b/>
                <w:color w:val="000000"/>
                <w:sz w:val="22"/>
                <w:szCs w:val="22"/>
              </w:rPr>
              <w:t xml:space="preserve">1. </w:t>
            </w:r>
            <w:r w:rsidRPr="0000351E">
              <w:rPr>
                <w:b/>
                <w:color w:val="000000"/>
                <w:sz w:val="22"/>
                <w:szCs w:val="22"/>
              </w:rPr>
              <w:t xml:space="preserve">Інвестиційна Компанія, яка не є Фінансовою Установою та яка перебуває під управлінням іншої  Фінансової Установи </w:t>
            </w:r>
            <w:r w:rsidRPr="004A4C25">
              <w:rPr>
                <w:b/>
                <w:color w:val="A6A6A6"/>
                <w:sz w:val="22"/>
                <w:szCs w:val="22"/>
              </w:rPr>
              <w:t>|</w:t>
            </w:r>
            <w:r>
              <w:rPr>
                <w:b/>
                <w:color w:val="A6A6A6"/>
                <w:sz w:val="22"/>
                <w:szCs w:val="22"/>
                <w:lang w:val="en-US"/>
              </w:rPr>
              <w:t>Investment</w:t>
            </w:r>
            <w:r w:rsidRPr="00954898">
              <w:rPr>
                <w:b/>
                <w:color w:val="A6A6A6"/>
                <w:sz w:val="22"/>
                <w:szCs w:val="22"/>
              </w:rPr>
              <w:t xml:space="preserve"> </w:t>
            </w:r>
            <w:r>
              <w:rPr>
                <w:b/>
                <w:color w:val="A6A6A6"/>
                <w:sz w:val="22"/>
                <w:szCs w:val="22"/>
                <w:lang w:val="en-US"/>
              </w:rPr>
              <w:t>Company</w:t>
            </w:r>
            <w:r w:rsidRPr="0000351E">
              <w:rPr>
                <w:b/>
                <w:color w:val="A6A6A6"/>
                <w:sz w:val="22"/>
                <w:szCs w:val="22"/>
              </w:rPr>
              <w:t xml:space="preserve"> (</w:t>
            </w:r>
            <w:r>
              <w:rPr>
                <w:b/>
                <w:color w:val="A6A6A6"/>
                <w:sz w:val="22"/>
                <w:szCs w:val="22"/>
                <w:lang w:val="en-US"/>
              </w:rPr>
              <w:t>NOT</w:t>
            </w:r>
            <w:r w:rsidRPr="0000351E">
              <w:rPr>
                <w:b/>
                <w:color w:val="A6A6A6"/>
                <w:sz w:val="22"/>
                <w:szCs w:val="22"/>
              </w:rPr>
              <w:t xml:space="preserve"> </w:t>
            </w:r>
            <w:r>
              <w:rPr>
                <w:b/>
                <w:color w:val="A6A6A6"/>
                <w:sz w:val="22"/>
                <w:szCs w:val="22"/>
                <w:lang w:val="en-US"/>
              </w:rPr>
              <w:t>Financial</w:t>
            </w:r>
            <w:r w:rsidRPr="00954898">
              <w:rPr>
                <w:b/>
                <w:color w:val="A6A6A6"/>
                <w:sz w:val="22"/>
                <w:szCs w:val="22"/>
              </w:rPr>
              <w:t xml:space="preserve"> </w:t>
            </w:r>
            <w:r>
              <w:rPr>
                <w:b/>
                <w:color w:val="A6A6A6"/>
                <w:sz w:val="22"/>
                <w:szCs w:val="22"/>
                <w:lang w:val="en-US"/>
              </w:rPr>
              <w:t>Institution</w:t>
            </w:r>
            <w:r w:rsidRPr="0000351E">
              <w:rPr>
                <w:b/>
                <w:color w:val="A6A6A6"/>
                <w:sz w:val="22"/>
                <w:szCs w:val="22"/>
              </w:rPr>
              <w:t xml:space="preserve">) </w:t>
            </w:r>
            <w:r w:rsidRPr="0000351E">
              <w:rPr>
                <w:b/>
                <w:color w:val="A6A6A6"/>
                <w:sz w:val="22"/>
                <w:szCs w:val="22"/>
                <w:lang w:val="en-US"/>
              </w:rPr>
              <w:t>under the management of another Financial Institution</w:t>
            </w:r>
            <w:r w:rsidRPr="004A4C25">
              <w:rPr>
                <w:b/>
                <w:color w:val="A6A6A6"/>
                <w:sz w:val="22"/>
                <w:szCs w:val="22"/>
              </w:rPr>
              <w:t>|</w:t>
            </w:r>
          </w:p>
          <w:p w14:paraId="4404D592" w14:textId="511806E4" w:rsidR="00965F40" w:rsidRDefault="00965F40" w:rsidP="00965F40">
            <w:pPr>
              <w:rPr>
                <w:b/>
                <w:color w:val="A6A6A6"/>
                <w:sz w:val="22"/>
                <w:szCs w:val="22"/>
              </w:rPr>
            </w:pPr>
            <w:r w:rsidRPr="00954898">
              <w:rPr>
                <w:sz w:val="40"/>
                <w:szCs w:val="40"/>
                <w:lang w:val="en-US"/>
              </w:rPr>
              <w:sym w:font="Symbol" w:char="F09E"/>
            </w:r>
            <w:r>
              <w:t xml:space="preserve"> </w:t>
            </w:r>
            <w:r w:rsidR="00D60A91" w:rsidRPr="00D60A91">
              <w:rPr>
                <w:b/>
                <w:bCs/>
                <w:sz w:val="22"/>
                <w:szCs w:val="22"/>
                <w:lang w:val="en-US"/>
              </w:rPr>
              <w:t>2.</w:t>
            </w:r>
            <w:r w:rsidR="00D60A91">
              <w:rPr>
                <w:lang w:val="en-US"/>
              </w:rPr>
              <w:t xml:space="preserve"> </w:t>
            </w:r>
            <w:r w:rsidRPr="00965F40">
              <w:rPr>
                <w:b/>
                <w:color w:val="000000"/>
                <w:sz w:val="22"/>
                <w:szCs w:val="22"/>
              </w:rPr>
              <w:t xml:space="preserve">Інша Інвестиційна Компанія </w:t>
            </w:r>
            <w:r w:rsidRPr="004A4C25">
              <w:rPr>
                <w:b/>
                <w:color w:val="A6A6A6"/>
                <w:sz w:val="22"/>
                <w:szCs w:val="22"/>
              </w:rPr>
              <w:t>|</w:t>
            </w:r>
            <w:r>
              <w:rPr>
                <w:b/>
                <w:color w:val="A6A6A6"/>
                <w:sz w:val="22"/>
                <w:szCs w:val="22"/>
                <w:lang w:val="en-US"/>
              </w:rPr>
              <w:t>Other Investment</w:t>
            </w:r>
            <w:r w:rsidRPr="00954898">
              <w:rPr>
                <w:b/>
                <w:color w:val="A6A6A6"/>
                <w:sz w:val="22"/>
                <w:szCs w:val="22"/>
              </w:rPr>
              <w:t xml:space="preserve"> </w:t>
            </w:r>
            <w:r>
              <w:rPr>
                <w:b/>
                <w:color w:val="A6A6A6"/>
                <w:sz w:val="22"/>
                <w:szCs w:val="22"/>
                <w:lang w:val="en-US"/>
              </w:rPr>
              <w:t>Company</w:t>
            </w:r>
            <w:r w:rsidRPr="004A4C25">
              <w:rPr>
                <w:b/>
                <w:color w:val="A6A6A6"/>
                <w:sz w:val="22"/>
                <w:szCs w:val="22"/>
              </w:rPr>
              <w:t>|</w:t>
            </w:r>
          </w:p>
          <w:p w14:paraId="5D174C2E" w14:textId="26046909" w:rsidR="00965F40" w:rsidRPr="00965F40" w:rsidRDefault="00965F40" w:rsidP="00965F40">
            <w:pPr>
              <w:rPr>
                <w:b/>
                <w:color w:val="000000"/>
                <w:sz w:val="22"/>
                <w:szCs w:val="22"/>
              </w:rPr>
            </w:pPr>
            <w:r w:rsidRPr="00954898">
              <w:rPr>
                <w:sz w:val="40"/>
                <w:szCs w:val="40"/>
                <w:lang w:val="en-US"/>
              </w:rPr>
              <w:sym w:font="Symbol" w:char="F09E"/>
            </w:r>
            <w:r>
              <w:t xml:space="preserve"> </w:t>
            </w:r>
            <w:r w:rsidR="00D60A91" w:rsidRPr="00D60A91">
              <w:rPr>
                <w:b/>
                <w:bCs/>
                <w:sz w:val="22"/>
                <w:szCs w:val="22"/>
                <w:lang w:val="ru-RU"/>
              </w:rPr>
              <w:t xml:space="preserve">3. </w:t>
            </w:r>
            <w:r w:rsidRPr="00965F40">
              <w:rPr>
                <w:b/>
                <w:color w:val="000000"/>
                <w:sz w:val="22"/>
                <w:szCs w:val="22"/>
              </w:rPr>
              <w:t xml:space="preserve">Фінансова Установа - Депозитарна Установа, Кастодіальна Установа або Визначена </w:t>
            </w:r>
          </w:p>
          <w:p w14:paraId="6ED3631E" w14:textId="3445FFAD" w:rsidR="00965F40" w:rsidRPr="00965F40" w:rsidRDefault="00965F40" w:rsidP="00965F40">
            <w:pPr>
              <w:rPr>
                <w:b/>
                <w:color w:val="A6A6A6"/>
                <w:sz w:val="22"/>
                <w:szCs w:val="22"/>
                <w:lang w:val="en-US"/>
              </w:rPr>
            </w:pPr>
            <w:r w:rsidRPr="00965F40">
              <w:rPr>
                <w:b/>
                <w:color w:val="000000"/>
                <w:sz w:val="22"/>
                <w:szCs w:val="22"/>
              </w:rPr>
              <w:t>Страхова Компанія</w:t>
            </w:r>
            <w:r w:rsidR="00750F82">
              <w:rPr>
                <w:b/>
                <w:color w:val="000000"/>
                <w:sz w:val="22"/>
                <w:szCs w:val="22"/>
                <w:lang w:val="en-US"/>
              </w:rPr>
              <w:t xml:space="preserve"> </w:t>
            </w:r>
            <w:r w:rsidRPr="004A4C25">
              <w:rPr>
                <w:b/>
                <w:color w:val="A6A6A6"/>
                <w:sz w:val="22"/>
                <w:szCs w:val="22"/>
              </w:rPr>
              <w:t>|</w:t>
            </w:r>
            <w:r>
              <w:rPr>
                <w:b/>
                <w:color w:val="A6A6A6"/>
                <w:sz w:val="22"/>
                <w:szCs w:val="22"/>
                <w:lang w:val="en-US"/>
              </w:rPr>
              <w:t>Financial</w:t>
            </w:r>
            <w:r w:rsidRPr="00954898">
              <w:rPr>
                <w:b/>
                <w:color w:val="A6A6A6"/>
                <w:sz w:val="22"/>
                <w:szCs w:val="22"/>
              </w:rPr>
              <w:t xml:space="preserve"> </w:t>
            </w:r>
            <w:r>
              <w:rPr>
                <w:b/>
                <w:color w:val="A6A6A6"/>
                <w:sz w:val="22"/>
                <w:szCs w:val="22"/>
                <w:lang w:val="en-US"/>
              </w:rPr>
              <w:t>Institution</w:t>
            </w:r>
            <w:r w:rsidRPr="004A4C25">
              <w:rPr>
                <w:b/>
                <w:color w:val="A6A6A6"/>
                <w:sz w:val="22"/>
                <w:szCs w:val="22"/>
              </w:rPr>
              <w:t xml:space="preserve"> </w:t>
            </w:r>
            <w:r>
              <w:rPr>
                <w:b/>
                <w:color w:val="A6A6A6"/>
                <w:sz w:val="22"/>
                <w:szCs w:val="22"/>
                <w:lang w:val="en-US"/>
              </w:rPr>
              <w:t xml:space="preserve">- </w:t>
            </w:r>
            <w:r w:rsidRPr="00965F40">
              <w:rPr>
                <w:b/>
                <w:color w:val="A6A6A6"/>
                <w:sz w:val="22"/>
                <w:szCs w:val="22"/>
                <w:lang w:val="en-US"/>
              </w:rPr>
              <w:t>Depositary Institution, Custodial Institution or Specified</w:t>
            </w:r>
          </w:p>
          <w:p w14:paraId="785BD84B" w14:textId="0EE6DF9F" w:rsidR="00965F40" w:rsidRDefault="00965F40" w:rsidP="00965F40">
            <w:pPr>
              <w:rPr>
                <w:b/>
                <w:color w:val="A6A6A6"/>
                <w:sz w:val="22"/>
                <w:szCs w:val="22"/>
              </w:rPr>
            </w:pPr>
            <w:r w:rsidRPr="00965F40">
              <w:rPr>
                <w:b/>
                <w:color w:val="A6A6A6"/>
                <w:sz w:val="22"/>
                <w:szCs w:val="22"/>
                <w:lang w:val="en-US"/>
              </w:rPr>
              <w:t>Insurance Company</w:t>
            </w:r>
            <w:r w:rsidRPr="004A4C25">
              <w:rPr>
                <w:b/>
                <w:color w:val="A6A6A6"/>
                <w:sz w:val="22"/>
                <w:szCs w:val="22"/>
              </w:rPr>
              <w:t>|</w:t>
            </w:r>
          </w:p>
          <w:p w14:paraId="59DE90F0" w14:textId="77777777" w:rsidR="00D60A91" w:rsidRDefault="00D60A91" w:rsidP="00D60A91">
            <w:pPr>
              <w:rPr>
                <w:bCs/>
                <w:color w:val="000000"/>
                <w:sz w:val="22"/>
                <w:szCs w:val="22"/>
              </w:rPr>
            </w:pPr>
          </w:p>
          <w:p w14:paraId="50D3670A" w14:textId="0AF3CDF3" w:rsidR="007D1F45" w:rsidRPr="00306055" w:rsidRDefault="00D60A91" w:rsidP="00D60A91">
            <w:pPr>
              <w:jc w:val="both"/>
              <w:rPr>
                <w:bCs/>
                <w:color w:val="000000"/>
                <w:sz w:val="22"/>
                <w:szCs w:val="22"/>
              </w:rPr>
            </w:pPr>
            <w:r w:rsidRPr="00D60A91">
              <w:rPr>
                <w:bCs/>
                <w:color w:val="000000"/>
                <w:sz w:val="22"/>
                <w:szCs w:val="22"/>
              </w:rPr>
              <w:t xml:space="preserve">Якщо Ви обрали </w:t>
            </w:r>
            <w:r>
              <w:rPr>
                <w:bCs/>
                <w:color w:val="000000"/>
                <w:sz w:val="22"/>
                <w:szCs w:val="22"/>
              </w:rPr>
              <w:t xml:space="preserve">один із варіантів </w:t>
            </w:r>
            <w:r w:rsidRPr="00306055">
              <w:rPr>
                <w:bCs/>
                <w:color w:val="000000"/>
                <w:sz w:val="22"/>
                <w:szCs w:val="22"/>
              </w:rPr>
              <w:t>1-3</w:t>
            </w:r>
            <w:r w:rsidRPr="00D60A91">
              <w:rPr>
                <w:bCs/>
                <w:color w:val="000000"/>
                <w:sz w:val="22"/>
                <w:szCs w:val="22"/>
              </w:rPr>
              <w:t xml:space="preserve">, будь ласка, надайте, за наявності, глобальний ідентифікаційний номер посередника (GIIN) </w:t>
            </w:r>
            <w:r>
              <w:rPr>
                <w:bCs/>
                <w:color w:val="000000"/>
                <w:sz w:val="22"/>
                <w:szCs w:val="22"/>
              </w:rPr>
              <w:t>юридичної особи</w:t>
            </w:r>
            <w:r w:rsidRPr="00D60A91">
              <w:rPr>
                <w:bCs/>
                <w:color w:val="000000"/>
                <w:sz w:val="22"/>
                <w:szCs w:val="22"/>
              </w:rPr>
              <w:t xml:space="preserve">, отриманий для цілей </w:t>
            </w:r>
            <w:r w:rsidRPr="00306055">
              <w:rPr>
                <w:bCs/>
                <w:color w:val="000000"/>
                <w:sz w:val="22"/>
                <w:szCs w:val="22"/>
              </w:rPr>
              <w:t>FATCA</w:t>
            </w:r>
            <w:r w:rsidR="00306055" w:rsidRPr="00306055">
              <w:rPr>
                <w:bCs/>
                <w:color w:val="000000"/>
                <w:sz w:val="22"/>
                <w:szCs w:val="22"/>
              </w:rPr>
              <w:t xml:space="preserve"> </w:t>
            </w:r>
            <w:r w:rsidR="00306055" w:rsidRPr="00306055">
              <w:rPr>
                <w:bCs/>
                <w:color w:val="A6A6A6"/>
                <w:sz w:val="22"/>
                <w:szCs w:val="22"/>
              </w:rPr>
              <w:t>|</w:t>
            </w:r>
            <w:r w:rsidR="00306055" w:rsidRPr="00306055">
              <w:rPr>
                <w:bCs/>
                <w:color w:val="A6A6A6"/>
                <w:sz w:val="22"/>
                <w:szCs w:val="22"/>
                <w:lang w:val="en-US"/>
              </w:rPr>
              <w:t>If</w:t>
            </w:r>
            <w:r w:rsidR="00306055" w:rsidRPr="00306055">
              <w:rPr>
                <w:bCs/>
                <w:color w:val="A6A6A6"/>
                <w:sz w:val="22"/>
                <w:szCs w:val="22"/>
              </w:rPr>
              <w:t xml:space="preserve"> </w:t>
            </w:r>
            <w:r w:rsidR="00306055" w:rsidRPr="00306055">
              <w:rPr>
                <w:bCs/>
                <w:color w:val="A6A6A6"/>
                <w:sz w:val="22"/>
                <w:szCs w:val="22"/>
                <w:lang w:val="en-US"/>
              </w:rPr>
              <w:t>you</w:t>
            </w:r>
            <w:r w:rsidR="00306055" w:rsidRPr="00306055">
              <w:rPr>
                <w:bCs/>
                <w:color w:val="A6A6A6"/>
                <w:sz w:val="22"/>
                <w:szCs w:val="22"/>
              </w:rPr>
              <w:t xml:space="preserve"> </w:t>
            </w:r>
            <w:r w:rsidR="00306055" w:rsidRPr="00306055">
              <w:rPr>
                <w:bCs/>
                <w:color w:val="A6A6A6"/>
                <w:sz w:val="22"/>
                <w:szCs w:val="22"/>
                <w:lang w:val="en-US"/>
              </w:rPr>
              <w:t>choose</w:t>
            </w:r>
            <w:r w:rsidR="00306055" w:rsidRPr="00306055">
              <w:rPr>
                <w:bCs/>
                <w:color w:val="A6A6A6"/>
                <w:sz w:val="22"/>
                <w:szCs w:val="22"/>
              </w:rPr>
              <w:t xml:space="preserve"> 1-3, </w:t>
            </w:r>
            <w:r w:rsidR="00306055" w:rsidRPr="00306055">
              <w:rPr>
                <w:bCs/>
                <w:color w:val="A6A6A6"/>
                <w:sz w:val="22"/>
                <w:szCs w:val="22"/>
                <w:lang w:val="en-US"/>
              </w:rPr>
              <w:t>please</w:t>
            </w:r>
            <w:r w:rsidR="00306055" w:rsidRPr="00306055">
              <w:rPr>
                <w:bCs/>
                <w:color w:val="A6A6A6"/>
                <w:sz w:val="22"/>
                <w:szCs w:val="22"/>
              </w:rPr>
              <w:t xml:space="preserve"> </w:t>
            </w:r>
            <w:r w:rsidR="00306055" w:rsidRPr="00306055">
              <w:rPr>
                <w:bCs/>
                <w:color w:val="A6A6A6"/>
                <w:sz w:val="22"/>
                <w:szCs w:val="22"/>
                <w:lang w:val="en-US"/>
              </w:rPr>
              <w:t>specify</w:t>
            </w:r>
            <w:r w:rsidR="00306055" w:rsidRPr="00306055">
              <w:rPr>
                <w:bCs/>
                <w:color w:val="A6A6A6"/>
                <w:sz w:val="22"/>
                <w:szCs w:val="22"/>
              </w:rPr>
              <w:t xml:space="preserve"> </w:t>
            </w:r>
            <w:r w:rsidR="00306055" w:rsidRPr="00306055">
              <w:rPr>
                <w:bCs/>
                <w:color w:val="A6A6A6"/>
                <w:sz w:val="22"/>
                <w:szCs w:val="22"/>
                <w:lang w:val="en-US"/>
              </w:rPr>
              <w:lastRenderedPageBreak/>
              <w:t>GIIN</w:t>
            </w:r>
            <w:r w:rsidR="00306055" w:rsidRPr="00306055">
              <w:rPr>
                <w:bCs/>
                <w:color w:val="A6A6A6"/>
                <w:sz w:val="22"/>
                <w:szCs w:val="22"/>
              </w:rPr>
              <w:t>|</w:t>
            </w:r>
            <w:r w:rsidRPr="00306055">
              <w:rPr>
                <w:bCs/>
                <w:color w:val="000000"/>
                <w:sz w:val="22"/>
                <w:szCs w:val="22"/>
              </w:rPr>
              <w:t>:</w:t>
            </w:r>
          </w:p>
          <w:p w14:paraId="36330BF1" w14:textId="5F5DF0EB" w:rsidR="00D60A91" w:rsidRDefault="00D60A91" w:rsidP="00D60A91">
            <w:pPr>
              <w:jc w:val="both"/>
              <w:rPr>
                <w:bCs/>
                <w:color w:val="000000"/>
                <w:sz w:val="22"/>
                <w:szCs w:val="22"/>
              </w:rPr>
            </w:pPr>
          </w:p>
          <w:p w14:paraId="5F5068A5" w14:textId="4F5C724A" w:rsidR="007D1F45" w:rsidRDefault="00D60A91" w:rsidP="00D60A91">
            <w:pPr>
              <w:jc w:val="center"/>
              <w:rPr>
                <w:bCs/>
                <w:color w:val="000000"/>
                <w:sz w:val="22"/>
                <w:szCs w:val="22"/>
                <w:lang w:val="en-US"/>
              </w:rPr>
            </w:pPr>
            <w:r>
              <w:rPr>
                <w:bCs/>
                <w:color w:val="000000"/>
                <w:sz w:val="22"/>
                <w:szCs w:val="22"/>
                <w:lang w:val="en-US"/>
              </w:rPr>
              <w:t>___|___|___|___|___|___|.___|___|___|___|___|.___|___|.___|___|___|</w:t>
            </w:r>
          </w:p>
          <w:p w14:paraId="5924DB67" w14:textId="35E2F7FD" w:rsidR="00D60A91" w:rsidRPr="00D60A91" w:rsidRDefault="00D60A91" w:rsidP="00D60A91">
            <w:pPr>
              <w:jc w:val="both"/>
              <w:rPr>
                <w:bCs/>
                <w:color w:val="000000"/>
                <w:sz w:val="22"/>
                <w:szCs w:val="22"/>
                <w:lang w:val="en-US"/>
              </w:rPr>
            </w:pPr>
          </w:p>
        </w:tc>
      </w:tr>
      <w:tr w:rsidR="007D1F45" w:rsidRPr="003920B5" w14:paraId="36F21402" w14:textId="77777777" w:rsidTr="00BF2B3D">
        <w:trPr>
          <w:trHeight w:val="532"/>
        </w:trPr>
        <w:tc>
          <w:tcPr>
            <w:tcW w:w="10314" w:type="dxa"/>
            <w:shd w:val="clear" w:color="auto" w:fill="auto"/>
          </w:tcPr>
          <w:p w14:paraId="366BCCC4" w14:textId="17706D31" w:rsidR="00D60A91" w:rsidRDefault="00D60A91" w:rsidP="00306055">
            <w:pPr>
              <w:jc w:val="both"/>
              <w:rPr>
                <w:b/>
                <w:color w:val="A6A6A6"/>
                <w:sz w:val="22"/>
                <w:szCs w:val="22"/>
              </w:rPr>
            </w:pPr>
            <w:r w:rsidRPr="00954898">
              <w:rPr>
                <w:sz w:val="40"/>
                <w:szCs w:val="40"/>
                <w:lang w:val="en-US"/>
              </w:rPr>
              <w:lastRenderedPageBreak/>
              <w:sym w:font="Symbol" w:char="F09E"/>
            </w:r>
            <w:r>
              <w:t xml:space="preserve"> </w:t>
            </w:r>
            <w:r w:rsidRPr="00D60A91">
              <w:rPr>
                <w:b/>
                <w:color w:val="000000"/>
                <w:sz w:val="22"/>
                <w:szCs w:val="22"/>
              </w:rPr>
              <w:t>4. Активна</w:t>
            </w:r>
            <w:r w:rsidR="00F73D28" w:rsidRPr="00F73D28">
              <w:rPr>
                <w:b/>
                <w:color w:val="000000"/>
                <w:sz w:val="22"/>
                <w:szCs w:val="22"/>
              </w:rPr>
              <w:t xml:space="preserve"> </w:t>
            </w:r>
            <w:r w:rsidR="00F73D28">
              <w:rPr>
                <w:b/>
                <w:color w:val="000000"/>
                <w:sz w:val="22"/>
                <w:szCs w:val="22"/>
              </w:rPr>
              <w:t>нефінансова організація</w:t>
            </w:r>
            <w:r w:rsidRPr="00D60A91">
              <w:rPr>
                <w:b/>
                <w:color w:val="000000"/>
                <w:sz w:val="22"/>
                <w:szCs w:val="22"/>
              </w:rPr>
              <w:t xml:space="preserve"> </w:t>
            </w:r>
            <w:r w:rsidR="00F73D28">
              <w:rPr>
                <w:b/>
                <w:color w:val="000000"/>
                <w:sz w:val="22"/>
                <w:szCs w:val="22"/>
              </w:rPr>
              <w:t>(</w:t>
            </w:r>
            <w:r w:rsidRPr="00D60A91">
              <w:rPr>
                <w:b/>
                <w:color w:val="000000"/>
                <w:sz w:val="22"/>
                <w:szCs w:val="22"/>
              </w:rPr>
              <w:t>НФО</w:t>
            </w:r>
            <w:r w:rsidR="00F73D28">
              <w:rPr>
                <w:b/>
                <w:color w:val="000000"/>
                <w:sz w:val="22"/>
                <w:szCs w:val="22"/>
              </w:rPr>
              <w:t>)</w:t>
            </w:r>
            <w:r w:rsidRPr="00D60A91">
              <w:rPr>
                <w:b/>
                <w:color w:val="000000"/>
                <w:sz w:val="22"/>
                <w:szCs w:val="22"/>
              </w:rPr>
              <w:t xml:space="preserve">* – організація, акції якої перебувають у регулярному обігу на організованому ринку цінних паперів (публічна компанія), або її </w:t>
            </w:r>
            <w:r>
              <w:rPr>
                <w:b/>
                <w:color w:val="000000"/>
                <w:sz w:val="22"/>
                <w:szCs w:val="22"/>
              </w:rPr>
              <w:t>п</w:t>
            </w:r>
            <w:r w:rsidRPr="00D60A91">
              <w:rPr>
                <w:b/>
                <w:color w:val="000000"/>
                <w:sz w:val="22"/>
                <w:szCs w:val="22"/>
              </w:rPr>
              <w:t>ов’язана</w:t>
            </w:r>
            <w:r>
              <w:rPr>
                <w:b/>
                <w:color w:val="000000"/>
                <w:sz w:val="22"/>
                <w:szCs w:val="22"/>
              </w:rPr>
              <w:t xml:space="preserve"> о</w:t>
            </w:r>
            <w:r w:rsidRPr="00D60A91">
              <w:rPr>
                <w:b/>
                <w:color w:val="000000"/>
                <w:sz w:val="22"/>
                <w:szCs w:val="22"/>
              </w:rPr>
              <w:t>рганізація</w:t>
            </w:r>
            <w:r>
              <w:rPr>
                <w:b/>
                <w:color w:val="000000"/>
                <w:sz w:val="22"/>
                <w:szCs w:val="22"/>
              </w:rPr>
              <w:t xml:space="preserve">** </w:t>
            </w:r>
            <w:r w:rsidRPr="004A4C25">
              <w:rPr>
                <w:b/>
                <w:color w:val="A6A6A6"/>
                <w:sz w:val="22"/>
                <w:szCs w:val="22"/>
              </w:rPr>
              <w:t>|</w:t>
            </w:r>
            <w:r>
              <w:rPr>
                <w:b/>
                <w:color w:val="A6A6A6"/>
                <w:sz w:val="22"/>
                <w:szCs w:val="22"/>
                <w:lang w:val="en-US"/>
              </w:rPr>
              <w:t>Active</w:t>
            </w:r>
            <w:r w:rsidRPr="00D60A91">
              <w:rPr>
                <w:b/>
                <w:color w:val="A6A6A6"/>
                <w:sz w:val="22"/>
                <w:szCs w:val="22"/>
              </w:rPr>
              <w:t xml:space="preserve"> </w:t>
            </w:r>
            <w:r>
              <w:rPr>
                <w:b/>
                <w:color w:val="A6A6A6"/>
                <w:sz w:val="22"/>
                <w:szCs w:val="22"/>
                <w:lang w:val="en-US"/>
              </w:rPr>
              <w:t>non</w:t>
            </w:r>
            <w:r w:rsidRPr="00D60A91">
              <w:rPr>
                <w:b/>
                <w:color w:val="A6A6A6"/>
                <w:sz w:val="22"/>
                <w:szCs w:val="22"/>
              </w:rPr>
              <w:t>-</w:t>
            </w:r>
            <w:r w:rsidRPr="0000351E">
              <w:rPr>
                <w:b/>
                <w:color w:val="A6A6A6"/>
                <w:sz w:val="22"/>
                <w:szCs w:val="22"/>
                <w:lang w:val="en-US"/>
              </w:rPr>
              <w:t>Financial</w:t>
            </w:r>
            <w:r w:rsidRPr="00D60A91">
              <w:rPr>
                <w:b/>
                <w:color w:val="A6A6A6"/>
                <w:sz w:val="22"/>
                <w:szCs w:val="22"/>
              </w:rPr>
              <w:t xml:space="preserve"> </w:t>
            </w:r>
            <w:r w:rsidRPr="0000351E">
              <w:rPr>
                <w:b/>
                <w:color w:val="A6A6A6"/>
                <w:sz w:val="22"/>
                <w:szCs w:val="22"/>
                <w:lang w:val="en-US"/>
              </w:rPr>
              <w:t>Institution</w:t>
            </w:r>
            <w:r w:rsidRPr="00D60A91">
              <w:rPr>
                <w:b/>
                <w:color w:val="A6A6A6"/>
                <w:sz w:val="22"/>
                <w:szCs w:val="22"/>
              </w:rPr>
              <w:t xml:space="preserve"> </w:t>
            </w:r>
            <w:r>
              <w:rPr>
                <w:b/>
                <w:color w:val="A6A6A6"/>
                <w:sz w:val="22"/>
                <w:szCs w:val="22"/>
              </w:rPr>
              <w:t>–</w:t>
            </w:r>
            <w:r w:rsidRPr="00D60A91">
              <w:rPr>
                <w:b/>
                <w:color w:val="A6A6A6"/>
                <w:sz w:val="22"/>
                <w:szCs w:val="22"/>
              </w:rPr>
              <w:t xml:space="preserve"> </w:t>
            </w:r>
            <w:r w:rsidR="00306055" w:rsidRPr="00306055">
              <w:rPr>
                <w:b/>
                <w:color w:val="A6A6A6"/>
                <w:sz w:val="22"/>
                <w:szCs w:val="22"/>
                <w:lang w:val="en-US"/>
              </w:rPr>
              <w:t>public</w:t>
            </w:r>
            <w:r w:rsidR="00306055" w:rsidRPr="00306055">
              <w:rPr>
                <w:b/>
                <w:color w:val="A6A6A6"/>
                <w:sz w:val="22"/>
                <w:szCs w:val="22"/>
              </w:rPr>
              <w:t>-</w:t>
            </w:r>
            <w:r w:rsidR="00306055" w:rsidRPr="00306055">
              <w:rPr>
                <w:b/>
                <w:color w:val="A6A6A6"/>
                <w:sz w:val="22"/>
                <w:szCs w:val="22"/>
                <w:lang w:val="en-US"/>
              </w:rPr>
              <w:t>traded</w:t>
            </w:r>
            <w:r w:rsidR="00306055" w:rsidRPr="00306055">
              <w:rPr>
                <w:b/>
                <w:color w:val="A6A6A6"/>
                <w:sz w:val="22"/>
                <w:szCs w:val="22"/>
              </w:rPr>
              <w:t xml:space="preserve"> </w:t>
            </w:r>
            <w:r w:rsidR="00306055" w:rsidRPr="00306055">
              <w:rPr>
                <w:b/>
                <w:color w:val="A6A6A6"/>
                <w:sz w:val="22"/>
                <w:szCs w:val="22"/>
                <w:lang w:val="en-US"/>
              </w:rPr>
              <w:t>company</w:t>
            </w:r>
            <w:r w:rsidR="00306055" w:rsidRPr="00306055">
              <w:rPr>
                <w:b/>
                <w:color w:val="A6A6A6"/>
                <w:sz w:val="22"/>
                <w:szCs w:val="22"/>
              </w:rPr>
              <w:t xml:space="preserve"> </w:t>
            </w:r>
            <w:r w:rsidR="00306055">
              <w:rPr>
                <w:b/>
                <w:color w:val="A6A6A6"/>
                <w:sz w:val="22"/>
                <w:szCs w:val="22"/>
                <w:lang w:val="en-US"/>
              </w:rPr>
              <w:t>or</w:t>
            </w:r>
            <w:r w:rsidR="00306055" w:rsidRPr="00306055">
              <w:rPr>
                <w:b/>
                <w:color w:val="A6A6A6"/>
                <w:sz w:val="22"/>
                <w:szCs w:val="22"/>
              </w:rPr>
              <w:t xml:space="preserve"> </w:t>
            </w:r>
            <w:r w:rsidR="00306055">
              <w:rPr>
                <w:b/>
                <w:color w:val="A6A6A6"/>
                <w:sz w:val="22"/>
                <w:szCs w:val="22"/>
                <w:lang w:val="en-US"/>
              </w:rPr>
              <w:t>related</w:t>
            </w:r>
            <w:r w:rsidR="00306055" w:rsidRPr="00306055">
              <w:rPr>
                <w:b/>
                <w:color w:val="A6A6A6"/>
                <w:sz w:val="22"/>
                <w:szCs w:val="22"/>
              </w:rPr>
              <w:t xml:space="preserve"> </w:t>
            </w:r>
            <w:r w:rsidR="00306055">
              <w:rPr>
                <w:b/>
                <w:color w:val="A6A6A6"/>
                <w:sz w:val="22"/>
                <w:szCs w:val="22"/>
                <w:lang w:val="en-US"/>
              </w:rPr>
              <w:t>organization</w:t>
            </w:r>
            <w:r w:rsidRPr="004A4C25">
              <w:rPr>
                <w:b/>
                <w:color w:val="A6A6A6"/>
                <w:sz w:val="22"/>
                <w:szCs w:val="22"/>
              </w:rPr>
              <w:t>|</w:t>
            </w:r>
          </w:p>
          <w:p w14:paraId="3FA42FB8" w14:textId="7211F834" w:rsidR="007D1F45" w:rsidRPr="00840D0E" w:rsidRDefault="007D1F45" w:rsidP="00D60A91">
            <w:pPr>
              <w:ind w:left="720"/>
              <w:rPr>
                <w:rFonts w:eastAsia="Calibri"/>
                <w:b/>
                <w:sz w:val="22"/>
                <w:szCs w:val="22"/>
              </w:rPr>
            </w:pPr>
          </w:p>
          <w:p w14:paraId="0815927B" w14:textId="2A485A0B" w:rsidR="00306055" w:rsidRPr="00306055" w:rsidRDefault="00306055" w:rsidP="00306055">
            <w:pPr>
              <w:jc w:val="center"/>
              <w:rPr>
                <w:bCs/>
                <w:color w:val="000000"/>
                <w:sz w:val="22"/>
                <w:szCs w:val="22"/>
                <w:lang w:val="ru-RU"/>
              </w:rPr>
            </w:pPr>
            <w:r w:rsidRPr="00D60A91">
              <w:rPr>
                <w:bCs/>
                <w:color w:val="000000"/>
                <w:sz w:val="22"/>
                <w:szCs w:val="22"/>
              </w:rPr>
              <w:t xml:space="preserve">Якщо Ви обрали </w:t>
            </w:r>
            <w:r>
              <w:rPr>
                <w:bCs/>
                <w:color w:val="000000"/>
                <w:sz w:val="22"/>
                <w:szCs w:val="22"/>
              </w:rPr>
              <w:t xml:space="preserve">варіант </w:t>
            </w:r>
            <w:r w:rsidRPr="00306055">
              <w:rPr>
                <w:bCs/>
                <w:color w:val="000000"/>
                <w:sz w:val="22"/>
                <w:szCs w:val="22"/>
                <w:lang w:val="ru-RU"/>
              </w:rPr>
              <w:t>4</w:t>
            </w:r>
            <w:r w:rsidRPr="00D60A91">
              <w:rPr>
                <w:bCs/>
                <w:color w:val="000000"/>
                <w:sz w:val="22"/>
                <w:szCs w:val="22"/>
              </w:rPr>
              <w:t>,</w:t>
            </w:r>
            <w:r w:rsidRPr="00306055">
              <w:rPr>
                <w:bCs/>
                <w:color w:val="000000"/>
                <w:sz w:val="22"/>
                <w:szCs w:val="22"/>
                <w:lang w:val="ru-RU"/>
              </w:rPr>
              <w:t xml:space="preserve"> </w:t>
            </w:r>
            <w:r>
              <w:t xml:space="preserve"> </w:t>
            </w:r>
            <w:r w:rsidRPr="00306055">
              <w:rPr>
                <w:bCs/>
                <w:color w:val="000000"/>
                <w:sz w:val="22"/>
                <w:szCs w:val="22"/>
                <w:lang w:val="ru-RU"/>
              </w:rPr>
              <w:t>будь ласка, вкажіть назву організованого ринку цінних паперів,</w:t>
            </w:r>
          </w:p>
          <w:p w14:paraId="18C77499" w14:textId="18B45E05" w:rsidR="007D1F45" w:rsidRPr="00306055" w:rsidRDefault="00306055" w:rsidP="00306055">
            <w:pPr>
              <w:jc w:val="center"/>
              <w:rPr>
                <w:rFonts w:eastAsia="Calibri"/>
                <w:b/>
                <w:sz w:val="22"/>
                <w:szCs w:val="22"/>
                <w:lang w:val="ru-RU"/>
              </w:rPr>
            </w:pPr>
            <w:r w:rsidRPr="00306055">
              <w:rPr>
                <w:bCs/>
                <w:color w:val="000000"/>
                <w:sz w:val="22"/>
                <w:szCs w:val="22"/>
                <w:lang w:val="ru-RU"/>
              </w:rPr>
              <w:t xml:space="preserve">на якому акції організації (публічної компанії) перебувають у регулярному обігу </w:t>
            </w:r>
            <w:r w:rsidRPr="00306055">
              <w:rPr>
                <w:bCs/>
                <w:color w:val="A6A6A6"/>
                <w:sz w:val="22"/>
                <w:szCs w:val="22"/>
              </w:rPr>
              <w:t>|</w:t>
            </w:r>
            <w:r w:rsidRPr="00306055">
              <w:rPr>
                <w:bCs/>
                <w:color w:val="A6A6A6"/>
                <w:sz w:val="22"/>
                <w:szCs w:val="22"/>
                <w:lang w:val="en-US"/>
              </w:rPr>
              <w:t>If</w:t>
            </w:r>
            <w:r w:rsidRPr="00306055">
              <w:rPr>
                <w:bCs/>
                <w:color w:val="A6A6A6"/>
                <w:sz w:val="22"/>
                <w:szCs w:val="22"/>
              </w:rPr>
              <w:t xml:space="preserve"> </w:t>
            </w:r>
            <w:r w:rsidRPr="00306055">
              <w:rPr>
                <w:bCs/>
                <w:color w:val="A6A6A6"/>
                <w:sz w:val="22"/>
                <w:szCs w:val="22"/>
                <w:lang w:val="en-US"/>
              </w:rPr>
              <w:t>you</w:t>
            </w:r>
            <w:r w:rsidRPr="00306055">
              <w:rPr>
                <w:bCs/>
                <w:color w:val="A6A6A6"/>
                <w:sz w:val="22"/>
                <w:szCs w:val="22"/>
              </w:rPr>
              <w:t xml:space="preserve"> </w:t>
            </w:r>
            <w:r w:rsidRPr="00306055">
              <w:rPr>
                <w:bCs/>
                <w:color w:val="A6A6A6"/>
                <w:sz w:val="22"/>
                <w:szCs w:val="22"/>
                <w:lang w:val="en-US"/>
              </w:rPr>
              <w:t>choose</w:t>
            </w:r>
            <w:r w:rsidRPr="00306055">
              <w:rPr>
                <w:bCs/>
                <w:color w:val="A6A6A6"/>
                <w:sz w:val="22"/>
                <w:szCs w:val="22"/>
              </w:rPr>
              <w:t xml:space="preserve"> </w:t>
            </w:r>
            <w:r w:rsidRPr="00306055">
              <w:rPr>
                <w:bCs/>
                <w:color w:val="A6A6A6"/>
                <w:sz w:val="22"/>
                <w:szCs w:val="22"/>
                <w:lang w:val="ru-RU"/>
              </w:rPr>
              <w:t>4</w:t>
            </w:r>
            <w:r w:rsidRPr="00306055">
              <w:rPr>
                <w:bCs/>
                <w:color w:val="A6A6A6"/>
                <w:sz w:val="22"/>
                <w:szCs w:val="22"/>
              </w:rPr>
              <w:t xml:space="preserve">, </w:t>
            </w:r>
            <w:r w:rsidRPr="00306055">
              <w:rPr>
                <w:bCs/>
                <w:color w:val="A6A6A6"/>
                <w:sz w:val="22"/>
                <w:szCs w:val="22"/>
                <w:lang w:val="en-US"/>
              </w:rPr>
              <w:t>please</w:t>
            </w:r>
            <w:r w:rsidRPr="00306055">
              <w:rPr>
                <w:bCs/>
                <w:color w:val="A6A6A6"/>
                <w:sz w:val="22"/>
                <w:szCs w:val="22"/>
              </w:rPr>
              <w:t xml:space="preserve"> </w:t>
            </w:r>
            <w:r w:rsidRPr="00306055">
              <w:rPr>
                <w:bCs/>
                <w:color w:val="A6A6A6"/>
                <w:sz w:val="22"/>
                <w:szCs w:val="22"/>
                <w:lang w:val="en-US"/>
              </w:rPr>
              <w:t>specify</w:t>
            </w:r>
            <w:r w:rsidRPr="00306055">
              <w:rPr>
                <w:bCs/>
                <w:color w:val="A6A6A6"/>
                <w:sz w:val="22"/>
                <w:szCs w:val="22"/>
              </w:rPr>
              <w:t xml:space="preserve"> </w:t>
            </w:r>
            <w:r w:rsidRPr="00306055">
              <w:rPr>
                <w:bCs/>
                <w:color w:val="A6A6A6"/>
                <w:sz w:val="22"/>
                <w:szCs w:val="22"/>
                <w:lang w:val="en-US"/>
              </w:rPr>
              <w:t>the</w:t>
            </w:r>
            <w:r w:rsidRPr="00306055">
              <w:rPr>
                <w:bCs/>
                <w:color w:val="A6A6A6"/>
                <w:sz w:val="22"/>
                <w:szCs w:val="22"/>
                <w:lang w:val="ru-RU"/>
              </w:rPr>
              <w:t xml:space="preserve"> </w:t>
            </w:r>
            <w:r w:rsidRPr="00306055">
              <w:rPr>
                <w:bCs/>
                <w:color w:val="A6A6A6"/>
                <w:sz w:val="22"/>
                <w:szCs w:val="22"/>
                <w:lang w:val="en-US"/>
              </w:rPr>
              <w:t>name</w:t>
            </w:r>
            <w:r w:rsidRPr="00306055">
              <w:rPr>
                <w:bCs/>
                <w:color w:val="A6A6A6"/>
                <w:sz w:val="22"/>
                <w:szCs w:val="22"/>
                <w:lang w:val="ru-RU"/>
              </w:rPr>
              <w:t xml:space="preserve"> </w:t>
            </w:r>
            <w:r w:rsidRPr="00306055">
              <w:rPr>
                <w:bCs/>
                <w:color w:val="A6A6A6"/>
                <w:sz w:val="22"/>
                <w:szCs w:val="22"/>
                <w:lang w:val="en-US"/>
              </w:rPr>
              <w:t>of</w:t>
            </w:r>
            <w:r w:rsidRPr="00306055">
              <w:rPr>
                <w:bCs/>
                <w:color w:val="A6A6A6"/>
                <w:sz w:val="22"/>
                <w:szCs w:val="22"/>
                <w:lang w:val="ru-RU"/>
              </w:rPr>
              <w:t xml:space="preserve"> </w:t>
            </w:r>
            <w:r w:rsidRPr="00306055">
              <w:rPr>
                <w:bCs/>
                <w:color w:val="A6A6A6"/>
                <w:sz w:val="22"/>
                <w:szCs w:val="22"/>
                <w:lang w:val="en-US"/>
              </w:rPr>
              <w:t>the</w:t>
            </w:r>
            <w:r w:rsidRPr="00306055">
              <w:rPr>
                <w:bCs/>
                <w:color w:val="A6A6A6"/>
                <w:sz w:val="22"/>
                <w:szCs w:val="22"/>
                <w:lang w:val="ru-RU"/>
              </w:rPr>
              <w:t xml:space="preserve"> </w:t>
            </w:r>
            <w:r w:rsidRPr="00306055">
              <w:rPr>
                <w:bCs/>
                <w:color w:val="A6A6A6"/>
                <w:sz w:val="22"/>
                <w:szCs w:val="22"/>
                <w:lang w:val="en-US"/>
              </w:rPr>
              <w:t>organized</w:t>
            </w:r>
            <w:r w:rsidRPr="00306055">
              <w:rPr>
                <w:bCs/>
                <w:color w:val="A6A6A6"/>
                <w:sz w:val="22"/>
                <w:szCs w:val="22"/>
                <w:lang w:val="ru-RU"/>
              </w:rPr>
              <w:t xml:space="preserve"> </w:t>
            </w:r>
            <w:r w:rsidRPr="00306055">
              <w:rPr>
                <w:bCs/>
                <w:color w:val="A6A6A6"/>
                <w:sz w:val="22"/>
                <w:szCs w:val="22"/>
                <w:lang w:val="en-US"/>
              </w:rPr>
              <w:t>securities</w:t>
            </w:r>
            <w:r w:rsidRPr="00306055">
              <w:rPr>
                <w:bCs/>
                <w:color w:val="A6A6A6"/>
                <w:sz w:val="22"/>
                <w:szCs w:val="22"/>
                <w:lang w:val="ru-RU"/>
              </w:rPr>
              <w:t xml:space="preserve"> </w:t>
            </w:r>
            <w:r w:rsidRPr="00306055">
              <w:rPr>
                <w:bCs/>
                <w:color w:val="A6A6A6"/>
                <w:sz w:val="22"/>
                <w:szCs w:val="22"/>
                <w:lang w:val="en-US"/>
              </w:rPr>
              <w:t>market</w:t>
            </w:r>
            <w:r w:rsidRPr="00306055">
              <w:rPr>
                <w:bCs/>
                <w:color w:val="A6A6A6"/>
                <w:sz w:val="22"/>
                <w:szCs w:val="22"/>
              </w:rPr>
              <w:t>|</w:t>
            </w:r>
            <w:r w:rsidRPr="00306055">
              <w:rPr>
                <w:bCs/>
                <w:color w:val="000000"/>
                <w:sz w:val="22"/>
                <w:szCs w:val="22"/>
                <w:lang w:val="ru-RU"/>
              </w:rPr>
              <w:t>:</w:t>
            </w:r>
          </w:p>
          <w:p w14:paraId="36D0C163" w14:textId="77777777" w:rsidR="007D1F45" w:rsidRPr="00306055" w:rsidRDefault="007D1F45" w:rsidP="00BF2B3D">
            <w:pPr>
              <w:ind w:left="72" w:hanging="72"/>
              <w:rPr>
                <w:sz w:val="22"/>
                <w:szCs w:val="22"/>
                <w:lang w:val="ru-RU"/>
              </w:rPr>
            </w:pPr>
            <w:r w:rsidRPr="00306055">
              <w:rPr>
                <w:sz w:val="22"/>
                <w:szCs w:val="22"/>
                <w:lang w:val="ru-RU"/>
              </w:rPr>
              <w:t>___________________________________________________________________________________________</w:t>
            </w:r>
          </w:p>
          <w:p w14:paraId="238010D6" w14:textId="77777777" w:rsidR="007D1F45" w:rsidRDefault="007D1F45" w:rsidP="00BF2B3D">
            <w:pPr>
              <w:jc w:val="center"/>
              <w:rPr>
                <w:rFonts w:eastAsia="Calibri"/>
                <w:b/>
                <w:sz w:val="22"/>
                <w:szCs w:val="22"/>
              </w:rPr>
            </w:pPr>
          </w:p>
          <w:p w14:paraId="02DC4417" w14:textId="0677F7D1" w:rsidR="00306055" w:rsidRPr="00306055" w:rsidRDefault="00306055" w:rsidP="00306055">
            <w:pPr>
              <w:jc w:val="center"/>
              <w:rPr>
                <w:rFonts w:eastAsia="Calibri"/>
                <w:bCs/>
                <w:sz w:val="22"/>
                <w:szCs w:val="22"/>
              </w:rPr>
            </w:pPr>
            <w:r w:rsidRPr="00306055">
              <w:rPr>
                <w:rFonts w:eastAsia="Calibri"/>
                <w:bCs/>
                <w:sz w:val="22"/>
                <w:szCs w:val="22"/>
              </w:rPr>
              <w:t xml:space="preserve">Якщо </w:t>
            </w:r>
            <w:r>
              <w:rPr>
                <w:rFonts w:eastAsia="Calibri"/>
                <w:bCs/>
                <w:sz w:val="22"/>
                <w:szCs w:val="22"/>
              </w:rPr>
              <w:t>юридична особа є</w:t>
            </w:r>
            <w:r w:rsidRPr="00306055">
              <w:rPr>
                <w:rFonts w:eastAsia="Calibri"/>
                <w:bCs/>
                <w:sz w:val="22"/>
                <w:szCs w:val="22"/>
              </w:rPr>
              <w:t xml:space="preserve"> </w:t>
            </w:r>
            <w:r>
              <w:rPr>
                <w:rFonts w:eastAsia="Calibri"/>
                <w:bCs/>
                <w:sz w:val="22"/>
                <w:szCs w:val="22"/>
              </w:rPr>
              <w:t>п</w:t>
            </w:r>
            <w:r w:rsidRPr="00306055">
              <w:rPr>
                <w:rFonts w:eastAsia="Calibri"/>
                <w:bCs/>
                <w:sz w:val="22"/>
                <w:szCs w:val="22"/>
              </w:rPr>
              <w:t>ов'язан</w:t>
            </w:r>
            <w:r>
              <w:rPr>
                <w:rFonts w:eastAsia="Calibri"/>
                <w:bCs/>
                <w:sz w:val="22"/>
                <w:szCs w:val="22"/>
              </w:rPr>
              <w:t>ою</w:t>
            </w:r>
            <w:r w:rsidRPr="00306055">
              <w:rPr>
                <w:rFonts w:eastAsia="Calibri"/>
                <w:bCs/>
                <w:sz w:val="22"/>
                <w:szCs w:val="22"/>
              </w:rPr>
              <w:t xml:space="preserve"> </w:t>
            </w:r>
            <w:r>
              <w:rPr>
                <w:rFonts w:eastAsia="Calibri"/>
                <w:bCs/>
                <w:sz w:val="22"/>
                <w:szCs w:val="22"/>
              </w:rPr>
              <w:t>о</w:t>
            </w:r>
            <w:r w:rsidRPr="00306055">
              <w:rPr>
                <w:rFonts w:eastAsia="Calibri"/>
                <w:bCs/>
                <w:sz w:val="22"/>
                <w:szCs w:val="22"/>
              </w:rPr>
              <w:t>рганізаці</w:t>
            </w:r>
            <w:r>
              <w:rPr>
                <w:rFonts w:eastAsia="Calibri"/>
                <w:bCs/>
                <w:sz w:val="22"/>
                <w:szCs w:val="22"/>
              </w:rPr>
              <w:t>єю</w:t>
            </w:r>
            <w:r w:rsidRPr="00306055">
              <w:rPr>
                <w:rFonts w:eastAsia="Calibri"/>
                <w:bCs/>
                <w:sz w:val="22"/>
                <w:szCs w:val="22"/>
              </w:rPr>
              <w:t xml:space="preserve"> публічної компанії, будь ласка, вкажіть назву цієї</w:t>
            </w:r>
          </w:p>
          <w:p w14:paraId="21CE5599" w14:textId="519EA067" w:rsidR="00306055" w:rsidRDefault="00306055" w:rsidP="00306055">
            <w:pPr>
              <w:jc w:val="center"/>
              <w:rPr>
                <w:bCs/>
                <w:color w:val="000000"/>
                <w:sz w:val="22"/>
                <w:szCs w:val="22"/>
                <w:lang w:val="en-US"/>
              </w:rPr>
            </w:pPr>
            <w:r w:rsidRPr="00306055">
              <w:rPr>
                <w:rFonts w:eastAsia="Calibri"/>
                <w:bCs/>
                <w:sz w:val="22"/>
                <w:szCs w:val="22"/>
              </w:rPr>
              <w:t>публічної компанії</w:t>
            </w:r>
            <w:r>
              <w:rPr>
                <w:rFonts w:eastAsia="Calibri"/>
                <w:bCs/>
                <w:sz w:val="22"/>
                <w:szCs w:val="22"/>
              </w:rPr>
              <w:t xml:space="preserve"> </w:t>
            </w:r>
            <w:r w:rsidRPr="00306055">
              <w:rPr>
                <w:bCs/>
                <w:color w:val="A6A6A6"/>
                <w:sz w:val="22"/>
                <w:szCs w:val="22"/>
              </w:rPr>
              <w:t>|</w:t>
            </w:r>
            <w:r w:rsidRPr="00306055">
              <w:rPr>
                <w:bCs/>
                <w:color w:val="A6A6A6"/>
                <w:sz w:val="22"/>
                <w:szCs w:val="22"/>
                <w:lang w:val="en-US"/>
              </w:rPr>
              <w:t>If</w:t>
            </w:r>
            <w:r w:rsidRPr="00306055">
              <w:rPr>
                <w:bCs/>
                <w:color w:val="A6A6A6"/>
                <w:sz w:val="22"/>
                <w:szCs w:val="22"/>
              </w:rPr>
              <w:t xml:space="preserve"> </w:t>
            </w:r>
            <w:r>
              <w:rPr>
                <w:bCs/>
                <w:color w:val="A6A6A6"/>
                <w:sz w:val="22"/>
                <w:szCs w:val="22"/>
                <w:lang w:val="en-US"/>
              </w:rPr>
              <w:t xml:space="preserve">legal entity is </w:t>
            </w:r>
            <w:r w:rsidRPr="00306055">
              <w:rPr>
                <w:bCs/>
                <w:color w:val="A6A6A6"/>
                <w:sz w:val="22"/>
                <w:szCs w:val="22"/>
                <w:lang w:val="en-US"/>
              </w:rPr>
              <w:t>related organization</w:t>
            </w:r>
            <w:r w:rsidRPr="00306055">
              <w:rPr>
                <w:bCs/>
                <w:color w:val="A6A6A6"/>
                <w:sz w:val="22"/>
                <w:szCs w:val="22"/>
              </w:rPr>
              <w:t xml:space="preserve">, </w:t>
            </w:r>
            <w:r w:rsidRPr="00306055">
              <w:rPr>
                <w:bCs/>
                <w:color w:val="A6A6A6"/>
                <w:sz w:val="22"/>
                <w:szCs w:val="22"/>
                <w:lang w:val="en-US"/>
              </w:rPr>
              <w:t>please</w:t>
            </w:r>
            <w:r w:rsidRPr="00306055">
              <w:rPr>
                <w:bCs/>
                <w:color w:val="A6A6A6"/>
                <w:sz w:val="22"/>
                <w:szCs w:val="22"/>
              </w:rPr>
              <w:t xml:space="preserve"> </w:t>
            </w:r>
            <w:r w:rsidRPr="00306055">
              <w:rPr>
                <w:bCs/>
                <w:color w:val="A6A6A6"/>
                <w:sz w:val="22"/>
                <w:szCs w:val="22"/>
                <w:lang w:val="en-US"/>
              </w:rPr>
              <w:t>specify</w:t>
            </w:r>
            <w:r w:rsidRPr="00306055">
              <w:rPr>
                <w:bCs/>
                <w:color w:val="A6A6A6"/>
                <w:sz w:val="22"/>
                <w:szCs w:val="22"/>
              </w:rPr>
              <w:t xml:space="preserve"> </w:t>
            </w:r>
            <w:r w:rsidRPr="00306055">
              <w:rPr>
                <w:bCs/>
                <w:color w:val="A6A6A6"/>
                <w:sz w:val="22"/>
                <w:szCs w:val="22"/>
                <w:lang w:val="en-US"/>
              </w:rPr>
              <w:t>the name of the public-traded company</w:t>
            </w:r>
            <w:r w:rsidRPr="00306055">
              <w:rPr>
                <w:bCs/>
                <w:color w:val="A6A6A6"/>
                <w:sz w:val="22"/>
                <w:szCs w:val="22"/>
              </w:rPr>
              <w:t>|</w:t>
            </w:r>
            <w:r w:rsidRPr="00306055">
              <w:rPr>
                <w:bCs/>
                <w:color w:val="000000"/>
                <w:sz w:val="22"/>
                <w:szCs w:val="22"/>
                <w:lang w:val="en-US"/>
              </w:rPr>
              <w:t>:</w:t>
            </w:r>
          </w:p>
          <w:p w14:paraId="4D7C6EA7" w14:textId="77777777" w:rsidR="00306055" w:rsidRDefault="00306055" w:rsidP="00306055">
            <w:pPr>
              <w:jc w:val="center"/>
              <w:rPr>
                <w:bCs/>
                <w:color w:val="000000"/>
                <w:sz w:val="22"/>
                <w:szCs w:val="22"/>
                <w:lang w:val="en-US"/>
              </w:rPr>
            </w:pPr>
          </w:p>
          <w:p w14:paraId="572CC9F2" w14:textId="5C44B3D2" w:rsidR="00306055" w:rsidRPr="00306055" w:rsidRDefault="00306055" w:rsidP="00306055">
            <w:pPr>
              <w:ind w:left="72" w:hanging="72"/>
              <w:rPr>
                <w:sz w:val="22"/>
                <w:szCs w:val="22"/>
                <w:lang w:val="ru-RU"/>
              </w:rPr>
            </w:pPr>
            <w:r w:rsidRPr="00306055">
              <w:rPr>
                <w:sz w:val="22"/>
                <w:szCs w:val="22"/>
                <w:lang w:val="ru-RU"/>
              </w:rPr>
              <w:t>___________________________________________________________________________________________</w:t>
            </w:r>
          </w:p>
          <w:p w14:paraId="0197C876" w14:textId="246B8BA4" w:rsidR="00306055" w:rsidRDefault="00306055" w:rsidP="00306055">
            <w:pPr>
              <w:jc w:val="center"/>
              <w:rPr>
                <w:rFonts w:eastAsia="Calibri"/>
                <w:b/>
                <w:sz w:val="22"/>
                <w:szCs w:val="22"/>
              </w:rPr>
            </w:pPr>
          </w:p>
        </w:tc>
      </w:tr>
      <w:tr w:rsidR="007D1F45" w:rsidRPr="003920B5" w14:paraId="5C2B7A2F" w14:textId="77777777" w:rsidTr="00BF2B3D">
        <w:trPr>
          <w:trHeight w:val="442"/>
        </w:trPr>
        <w:tc>
          <w:tcPr>
            <w:tcW w:w="10314" w:type="dxa"/>
            <w:shd w:val="clear" w:color="auto" w:fill="auto"/>
          </w:tcPr>
          <w:p w14:paraId="7F6E7A32" w14:textId="00B7DFFE" w:rsidR="004132A0" w:rsidRDefault="004132A0" w:rsidP="004132A0">
            <w:pPr>
              <w:jc w:val="both"/>
              <w:rPr>
                <w:b/>
                <w:color w:val="A6A6A6"/>
                <w:sz w:val="22"/>
                <w:szCs w:val="22"/>
              </w:rPr>
            </w:pPr>
            <w:r w:rsidRPr="00954898">
              <w:rPr>
                <w:sz w:val="40"/>
                <w:szCs w:val="40"/>
                <w:lang w:val="en-US"/>
              </w:rPr>
              <w:sym w:font="Symbol" w:char="F09E"/>
            </w:r>
            <w:r>
              <w:t xml:space="preserve"> </w:t>
            </w:r>
            <w:r w:rsidRPr="004132A0">
              <w:rPr>
                <w:b/>
                <w:color w:val="000000"/>
                <w:sz w:val="22"/>
                <w:szCs w:val="22"/>
              </w:rPr>
              <w:t>5</w:t>
            </w:r>
            <w:r w:rsidRPr="00D60A91">
              <w:rPr>
                <w:b/>
                <w:color w:val="000000"/>
                <w:sz w:val="22"/>
                <w:szCs w:val="22"/>
              </w:rPr>
              <w:t xml:space="preserve">. </w:t>
            </w:r>
            <w:r w:rsidRPr="004132A0">
              <w:rPr>
                <w:b/>
                <w:color w:val="000000"/>
                <w:sz w:val="22"/>
                <w:szCs w:val="22"/>
              </w:rPr>
              <w:t>Активна НФО – Урядова Організація або Центральний Банк</w:t>
            </w:r>
            <w:r w:rsidR="00750F82">
              <w:rPr>
                <w:b/>
                <w:color w:val="000000"/>
                <w:sz w:val="22"/>
                <w:szCs w:val="22"/>
                <w:lang w:val="en-US"/>
              </w:rPr>
              <w:t xml:space="preserve"> </w:t>
            </w:r>
            <w:r w:rsidRPr="004A4C25">
              <w:rPr>
                <w:b/>
                <w:color w:val="A6A6A6"/>
                <w:sz w:val="22"/>
                <w:szCs w:val="22"/>
              </w:rPr>
              <w:t>|</w:t>
            </w:r>
            <w:r>
              <w:rPr>
                <w:b/>
                <w:color w:val="A6A6A6"/>
                <w:sz w:val="22"/>
                <w:szCs w:val="22"/>
                <w:lang w:val="en-US"/>
              </w:rPr>
              <w:t>Active</w:t>
            </w:r>
            <w:r w:rsidRPr="00D60A91">
              <w:rPr>
                <w:b/>
                <w:color w:val="A6A6A6"/>
                <w:sz w:val="22"/>
                <w:szCs w:val="22"/>
              </w:rPr>
              <w:t xml:space="preserve"> </w:t>
            </w:r>
            <w:r>
              <w:rPr>
                <w:b/>
                <w:color w:val="A6A6A6"/>
                <w:sz w:val="22"/>
                <w:szCs w:val="22"/>
                <w:lang w:val="en-US"/>
              </w:rPr>
              <w:t>non</w:t>
            </w:r>
            <w:r w:rsidRPr="00D60A91">
              <w:rPr>
                <w:b/>
                <w:color w:val="A6A6A6"/>
                <w:sz w:val="22"/>
                <w:szCs w:val="22"/>
              </w:rPr>
              <w:t>-</w:t>
            </w:r>
            <w:r w:rsidRPr="0000351E">
              <w:rPr>
                <w:b/>
                <w:color w:val="A6A6A6"/>
                <w:sz w:val="22"/>
                <w:szCs w:val="22"/>
                <w:lang w:val="en-US"/>
              </w:rPr>
              <w:t>Financial</w:t>
            </w:r>
            <w:r w:rsidRPr="00D60A91">
              <w:rPr>
                <w:b/>
                <w:color w:val="A6A6A6"/>
                <w:sz w:val="22"/>
                <w:szCs w:val="22"/>
              </w:rPr>
              <w:t xml:space="preserve"> </w:t>
            </w:r>
            <w:r w:rsidRPr="0000351E">
              <w:rPr>
                <w:b/>
                <w:color w:val="A6A6A6"/>
                <w:sz w:val="22"/>
                <w:szCs w:val="22"/>
                <w:lang w:val="en-US"/>
              </w:rPr>
              <w:t>Institution</w:t>
            </w:r>
            <w:r w:rsidRPr="00D60A91">
              <w:rPr>
                <w:b/>
                <w:color w:val="A6A6A6"/>
                <w:sz w:val="22"/>
                <w:szCs w:val="22"/>
              </w:rPr>
              <w:t xml:space="preserve"> </w:t>
            </w:r>
            <w:r>
              <w:rPr>
                <w:b/>
                <w:color w:val="A6A6A6"/>
                <w:sz w:val="22"/>
                <w:szCs w:val="22"/>
              </w:rPr>
              <w:t>–</w:t>
            </w:r>
            <w:r w:rsidRPr="00D60A91">
              <w:rPr>
                <w:b/>
                <w:color w:val="A6A6A6"/>
                <w:sz w:val="22"/>
                <w:szCs w:val="22"/>
              </w:rPr>
              <w:t xml:space="preserve"> </w:t>
            </w:r>
            <w:r>
              <w:rPr>
                <w:b/>
                <w:color w:val="A6A6A6"/>
                <w:sz w:val="22"/>
                <w:szCs w:val="22"/>
                <w:lang w:val="en-US"/>
              </w:rPr>
              <w:t>Government</w:t>
            </w:r>
            <w:r w:rsidRPr="00306055">
              <w:rPr>
                <w:b/>
                <w:color w:val="A6A6A6"/>
                <w:sz w:val="22"/>
                <w:szCs w:val="22"/>
              </w:rPr>
              <w:t xml:space="preserve"> </w:t>
            </w:r>
            <w:r>
              <w:rPr>
                <w:b/>
                <w:color w:val="A6A6A6"/>
                <w:sz w:val="22"/>
                <w:szCs w:val="22"/>
                <w:lang w:val="en-US"/>
              </w:rPr>
              <w:t>Organization or Central Bank</w:t>
            </w:r>
            <w:r w:rsidRPr="004A4C25">
              <w:rPr>
                <w:b/>
                <w:color w:val="A6A6A6"/>
                <w:sz w:val="22"/>
                <w:szCs w:val="22"/>
              </w:rPr>
              <w:t>|</w:t>
            </w:r>
          </w:p>
          <w:p w14:paraId="543CD849" w14:textId="77777777" w:rsidR="007D1F45" w:rsidRPr="004132A0" w:rsidRDefault="007D1F45" w:rsidP="00BF2B3D">
            <w:pPr>
              <w:rPr>
                <w:sz w:val="22"/>
                <w:szCs w:val="22"/>
              </w:rPr>
            </w:pPr>
          </w:p>
          <w:p w14:paraId="781EBF0C" w14:textId="40FB389E" w:rsidR="004132A0" w:rsidRDefault="004132A0" w:rsidP="004132A0">
            <w:pPr>
              <w:jc w:val="both"/>
              <w:rPr>
                <w:b/>
                <w:color w:val="A6A6A6"/>
                <w:sz w:val="22"/>
                <w:szCs w:val="22"/>
              </w:rPr>
            </w:pPr>
            <w:r w:rsidRPr="00954898">
              <w:rPr>
                <w:sz w:val="40"/>
                <w:szCs w:val="40"/>
                <w:lang w:val="en-US"/>
              </w:rPr>
              <w:sym w:font="Symbol" w:char="F09E"/>
            </w:r>
            <w:r>
              <w:t xml:space="preserve"> </w:t>
            </w:r>
            <w:r>
              <w:rPr>
                <w:b/>
                <w:color w:val="000000"/>
                <w:sz w:val="22"/>
                <w:szCs w:val="22"/>
                <w:lang w:val="en-US"/>
              </w:rPr>
              <w:t>6</w:t>
            </w:r>
            <w:r w:rsidRPr="00D60A91">
              <w:rPr>
                <w:b/>
                <w:color w:val="000000"/>
                <w:sz w:val="22"/>
                <w:szCs w:val="22"/>
              </w:rPr>
              <w:t xml:space="preserve">. </w:t>
            </w:r>
            <w:r w:rsidRPr="004132A0">
              <w:rPr>
                <w:b/>
                <w:color w:val="000000"/>
                <w:sz w:val="22"/>
                <w:szCs w:val="22"/>
              </w:rPr>
              <w:t>Активна НФО – Міжнародна Організація</w:t>
            </w:r>
            <w:r w:rsidR="00750F82">
              <w:rPr>
                <w:b/>
                <w:color w:val="000000"/>
                <w:sz w:val="22"/>
                <w:szCs w:val="22"/>
                <w:lang w:val="en-US"/>
              </w:rPr>
              <w:t xml:space="preserve"> </w:t>
            </w:r>
            <w:r w:rsidRPr="004A4C25">
              <w:rPr>
                <w:b/>
                <w:color w:val="A6A6A6"/>
                <w:sz w:val="22"/>
                <w:szCs w:val="22"/>
              </w:rPr>
              <w:t>|</w:t>
            </w:r>
            <w:r>
              <w:rPr>
                <w:b/>
                <w:color w:val="A6A6A6"/>
                <w:sz w:val="22"/>
                <w:szCs w:val="22"/>
                <w:lang w:val="en-US"/>
              </w:rPr>
              <w:t>Active</w:t>
            </w:r>
            <w:r w:rsidRPr="00D60A91">
              <w:rPr>
                <w:b/>
                <w:color w:val="A6A6A6"/>
                <w:sz w:val="22"/>
                <w:szCs w:val="22"/>
              </w:rPr>
              <w:t xml:space="preserve"> </w:t>
            </w:r>
            <w:r>
              <w:rPr>
                <w:b/>
                <w:color w:val="A6A6A6"/>
                <w:sz w:val="22"/>
                <w:szCs w:val="22"/>
                <w:lang w:val="en-US"/>
              </w:rPr>
              <w:t>non</w:t>
            </w:r>
            <w:r w:rsidRPr="00D60A91">
              <w:rPr>
                <w:b/>
                <w:color w:val="A6A6A6"/>
                <w:sz w:val="22"/>
                <w:szCs w:val="22"/>
              </w:rPr>
              <w:t>-</w:t>
            </w:r>
            <w:r w:rsidRPr="0000351E">
              <w:rPr>
                <w:b/>
                <w:color w:val="A6A6A6"/>
                <w:sz w:val="22"/>
                <w:szCs w:val="22"/>
                <w:lang w:val="en-US"/>
              </w:rPr>
              <w:t>Financial</w:t>
            </w:r>
            <w:r w:rsidRPr="00D60A91">
              <w:rPr>
                <w:b/>
                <w:color w:val="A6A6A6"/>
                <w:sz w:val="22"/>
                <w:szCs w:val="22"/>
              </w:rPr>
              <w:t xml:space="preserve"> </w:t>
            </w:r>
            <w:r w:rsidRPr="0000351E">
              <w:rPr>
                <w:b/>
                <w:color w:val="A6A6A6"/>
                <w:sz w:val="22"/>
                <w:szCs w:val="22"/>
                <w:lang w:val="en-US"/>
              </w:rPr>
              <w:t>Institution</w:t>
            </w:r>
            <w:r w:rsidRPr="00D60A91">
              <w:rPr>
                <w:b/>
                <w:color w:val="A6A6A6"/>
                <w:sz w:val="22"/>
                <w:szCs w:val="22"/>
              </w:rPr>
              <w:t xml:space="preserve"> </w:t>
            </w:r>
            <w:r>
              <w:rPr>
                <w:b/>
                <w:color w:val="A6A6A6"/>
                <w:sz w:val="22"/>
                <w:szCs w:val="22"/>
              </w:rPr>
              <w:t>–</w:t>
            </w:r>
            <w:r w:rsidRPr="00D60A91">
              <w:rPr>
                <w:b/>
                <w:color w:val="A6A6A6"/>
                <w:sz w:val="22"/>
                <w:szCs w:val="22"/>
              </w:rPr>
              <w:t xml:space="preserve"> </w:t>
            </w:r>
            <w:r w:rsidR="00750F82">
              <w:rPr>
                <w:b/>
                <w:color w:val="A6A6A6"/>
                <w:sz w:val="22"/>
                <w:szCs w:val="22"/>
                <w:lang w:val="en-US"/>
              </w:rPr>
              <w:t>International</w:t>
            </w:r>
            <w:r w:rsidRPr="00306055">
              <w:rPr>
                <w:b/>
                <w:color w:val="A6A6A6"/>
                <w:sz w:val="22"/>
                <w:szCs w:val="22"/>
              </w:rPr>
              <w:t xml:space="preserve"> </w:t>
            </w:r>
            <w:r>
              <w:rPr>
                <w:b/>
                <w:color w:val="A6A6A6"/>
                <w:sz w:val="22"/>
                <w:szCs w:val="22"/>
                <w:lang w:val="en-US"/>
              </w:rPr>
              <w:t>Organization</w:t>
            </w:r>
            <w:r w:rsidRPr="004A4C25">
              <w:rPr>
                <w:b/>
                <w:color w:val="A6A6A6"/>
                <w:sz w:val="22"/>
                <w:szCs w:val="22"/>
              </w:rPr>
              <w:t>|</w:t>
            </w:r>
          </w:p>
          <w:p w14:paraId="14326C3B" w14:textId="77777777" w:rsidR="007D1F45" w:rsidRPr="004132A0" w:rsidRDefault="007D1F45" w:rsidP="00BF2B3D">
            <w:pPr>
              <w:rPr>
                <w:sz w:val="22"/>
                <w:szCs w:val="22"/>
              </w:rPr>
            </w:pPr>
          </w:p>
          <w:p w14:paraId="7110B595" w14:textId="4A2CACF2" w:rsidR="00750F82" w:rsidRDefault="00750F82" w:rsidP="00750F82">
            <w:pPr>
              <w:jc w:val="both"/>
              <w:rPr>
                <w:b/>
                <w:color w:val="A6A6A6"/>
                <w:sz w:val="22"/>
                <w:szCs w:val="22"/>
              </w:rPr>
            </w:pPr>
            <w:r w:rsidRPr="00954898">
              <w:rPr>
                <w:sz w:val="40"/>
                <w:szCs w:val="40"/>
                <w:lang w:val="en-US"/>
              </w:rPr>
              <w:sym w:font="Symbol" w:char="F09E"/>
            </w:r>
            <w:r>
              <w:t xml:space="preserve"> </w:t>
            </w:r>
            <w:r>
              <w:rPr>
                <w:b/>
                <w:color w:val="000000"/>
                <w:sz w:val="22"/>
                <w:szCs w:val="22"/>
                <w:lang w:val="en-US"/>
              </w:rPr>
              <w:t>7</w:t>
            </w:r>
            <w:r w:rsidRPr="00D60A91">
              <w:rPr>
                <w:b/>
                <w:color w:val="000000"/>
                <w:sz w:val="22"/>
                <w:szCs w:val="22"/>
              </w:rPr>
              <w:t xml:space="preserve">. </w:t>
            </w:r>
            <w:r>
              <w:rPr>
                <w:b/>
                <w:color w:val="000000"/>
                <w:sz w:val="22"/>
                <w:szCs w:val="22"/>
              </w:rPr>
              <w:t>Інша</w:t>
            </w:r>
            <w:r>
              <w:rPr>
                <w:b/>
                <w:color w:val="000000"/>
                <w:sz w:val="22"/>
                <w:szCs w:val="22"/>
                <w:lang w:val="en-US"/>
              </w:rPr>
              <w:t xml:space="preserve"> </w:t>
            </w:r>
            <w:r w:rsidRPr="004132A0">
              <w:rPr>
                <w:b/>
                <w:color w:val="000000"/>
                <w:sz w:val="22"/>
                <w:szCs w:val="22"/>
              </w:rPr>
              <w:t xml:space="preserve">Активна НФО </w:t>
            </w:r>
            <w:r>
              <w:rPr>
                <w:b/>
                <w:color w:val="000000"/>
                <w:sz w:val="22"/>
                <w:szCs w:val="22"/>
              </w:rPr>
              <w:t xml:space="preserve">(крім п. 4-6) </w:t>
            </w:r>
            <w:r w:rsidRPr="004A4C25">
              <w:rPr>
                <w:b/>
                <w:color w:val="A6A6A6"/>
                <w:sz w:val="22"/>
                <w:szCs w:val="22"/>
              </w:rPr>
              <w:t>|</w:t>
            </w:r>
            <w:r>
              <w:rPr>
                <w:b/>
                <w:color w:val="A6A6A6"/>
                <w:sz w:val="22"/>
                <w:szCs w:val="22"/>
                <w:lang w:val="en-US"/>
              </w:rPr>
              <w:t>Other Active</w:t>
            </w:r>
            <w:r w:rsidRPr="00D60A91">
              <w:rPr>
                <w:b/>
                <w:color w:val="A6A6A6"/>
                <w:sz w:val="22"/>
                <w:szCs w:val="22"/>
              </w:rPr>
              <w:t xml:space="preserve"> </w:t>
            </w:r>
            <w:r>
              <w:rPr>
                <w:b/>
                <w:color w:val="A6A6A6"/>
                <w:sz w:val="22"/>
                <w:szCs w:val="22"/>
                <w:lang w:val="en-US"/>
              </w:rPr>
              <w:t>non</w:t>
            </w:r>
            <w:r w:rsidRPr="00D60A91">
              <w:rPr>
                <w:b/>
                <w:color w:val="A6A6A6"/>
                <w:sz w:val="22"/>
                <w:szCs w:val="22"/>
              </w:rPr>
              <w:t>-</w:t>
            </w:r>
            <w:r w:rsidRPr="0000351E">
              <w:rPr>
                <w:b/>
                <w:color w:val="A6A6A6"/>
                <w:sz w:val="22"/>
                <w:szCs w:val="22"/>
                <w:lang w:val="en-US"/>
              </w:rPr>
              <w:t>Financial</w:t>
            </w:r>
            <w:r w:rsidRPr="00D60A91">
              <w:rPr>
                <w:b/>
                <w:color w:val="A6A6A6"/>
                <w:sz w:val="22"/>
                <w:szCs w:val="22"/>
              </w:rPr>
              <w:t xml:space="preserve"> </w:t>
            </w:r>
            <w:r w:rsidRPr="0000351E">
              <w:rPr>
                <w:b/>
                <w:color w:val="A6A6A6"/>
                <w:sz w:val="22"/>
                <w:szCs w:val="22"/>
                <w:lang w:val="en-US"/>
              </w:rPr>
              <w:t>Institution</w:t>
            </w:r>
            <w:r w:rsidRPr="00D60A91">
              <w:rPr>
                <w:b/>
                <w:color w:val="A6A6A6"/>
                <w:sz w:val="22"/>
                <w:szCs w:val="22"/>
              </w:rPr>
              <w:t xml:space="preserve"> </w:t>
            </w:r>
            <w:r>
              <w:rPr>
                <w:b/>
                <w:color w:val="A6A6A6"/>
                <w:sz w:val="22"/>
                <w:szCs w:val="22"/>
                <w:lang w:val="en-US"/>
              </w:rPr>
              <w:t>(except 4-6)</w:t>
            </w:r>
            <w:r w:rsidRPr="004A4C25">
              <w:rPr>
                <w:b/>
                <w:color w:val="A6A6A6"/>
                <w:sz w:val="22"/>
                <w:szCs w:val="22"/>
              </w:rPr>
              <w:t>|</w:t>
            </w:r>
          </w:p>
          <w:p w14:paraId="7943DF67" w14:textId="77777777" w:rsidR="007D1F45" w:rsidRPr="00750F82" w:rsidRDefault="007D1F45" w:rsidP="00BF2B3D">
            <w:pPr>
              <w:rPr>
                <w:sz w:val="22"/>
                <w:szCs w:val="22"/>
              </w:rPr>
            </w:pPr>
          </w:p>
          <w:p w14:paraId="3BDE59E5" w14:textId="77777777" w:rsidR="007D1F45" w:rsidRPr="003920B5" w:rsidRDefault="007D1F45" w:rsidP="00BF2B3D">
            <w:pPr>
              <w:rPr>
                <w:sz w:val="22"/>
                <w:szCs w:val="22"/>
              </w:rPr>
            </w:pPr>
          </w:p>
        </w:tc>
      </w:tr>
      <w:tr w:rsidR="007D1F45" w:rsidRPr="003920B5" w14:paraId="18D2EB34" w14:textId="77777777" w:rsidTr="00211809">
        <w:trPr>
          <w:trHeight w:hRule="exact" w:val="4493"/>
        </w:trPr>
        <w:tc>
          <w:tcPr>
            <w:tcW w:w="10314" w:type="dxa"/>
            <w:shd w:val="clear" w:color="auto" w:fill="auto"/>
          </w:tcPr>
          <w:p w14:paraId="50982738" w14:textId="498CA252" w:rsidR="00750F82" w:rsidRDefault="00750F82" w:rsidP="00750F82">
            <w:pPr>
              <w:jc w:val="both"/>
              <w:rPr>
                <w:b/>
                <w:color w:val="A6A6A6"/>
                <w:sz w:val="22"/>
                <w:szCs w:val="22"/>
              </w:rPr>
            </w:pPr>
            <w:r w:rsidRPr="00954898">
              <w:rPr>
                <w:sz w:val="40"/>
                <w:szCs w:val="40"/>
                <w:lang w:val="en-US"/>
              </w:rPr>
              <w:sym w:font="Symbol" w:char="F09E"/>
            </w:r>
            <w:r>
              <w:t xml:space="preserve"> </w:t>
            </w:r>
            <w:r>
              <w:rPr>
                <w:b/>
                <w:color w:val="000000"/>
                <w:sz w:val="22"/>
                <w:szCs w:val="22"/>
                <w:lang w:val="en-US"/>
              </w:rPr>
              <w:t>8</w:t>
            </w:r>
            <w:r w:rsidRPr="00D60A91">
              <w:rPr>
                <w:b/>
                <w:color w:val="000000"/>
                <w:sz w:val="22"/>
                <w:szCs w:val="22"/>
              </w:rPr>
              <w:t xml:space="preserve">. </w:t>
            </w:r>
            <w:r>
              <w:rPr>
                <w:b/>
                <w:color w:val="000000"/>
                <w:sz w:val="22"/>
                <w:szCs w:val="22"/>
              </w:rPr>
              <w:t>Пасивна</w:t>
            </w:r>
            <w:r w:rsidRPr="004132A0">
              <w:rPr>
                <w:b/>
                <w:color w:val="000000"/>
                <w:sz w:val="22"/>
                <w:szCs w:val="22"/>
              </w:rPr>
              <w:t xml:space="preserve"> НФО</w:t>
            </w:r>
            <w:r>
              <w:rPr>
                <w:b/>
                <w:color w:val="000000"/>
                <w:sz w:val="22"/>
                <w:szCs w:val="22"/>
              </w:rPr>
              <w:t>***</w:t>
            </w:r>
            <w:r w:rsidRPr="004132A0">
              <w:rPr>
                <w:b/>
                <w:color w:val="000000"/>
                <w:sz w:val="22"/>
                <w:szCs w:val="22"/>
              </w:rPr>
              <w:t xml:space="preserve"> </w:t>
            </w:r>
            <w:r>
              <w:rPr>
                <w:b/>
                <w:color w:val="000000"/>
                <w:sz w:val="22"/>
                <w:szCs w:val="22"/>
              </w:rPr>
              <w:t xml:space="preserve"> </w:t>
            </w:r>
            <w:r w:rsidRPr="004A4C25">
              <w:rPr>
                <w:b/>
                <w:color w:val="A6A6A6"/>
                <w:sz w:val="22"/>
                <w:szCs w:val="22"/>
              </w:rPr>
              <w:t>|</w:t>
            </w:r>
            <w:r>
              <w:rPr>
                <w:b/>
                <w:color w:val="A6A6A6"/>
                <w:sz w:val="22"/>
                <w:szCs w:val="22"/>
                <w:lang w:val="en-US"/>
              </w:rPr>
              <w:t>Passive</w:t>
            </w:r>
            <w:r w:rsidRPr="00D60A91">
              <w:rPr>
                <w:b/>
                <w:color w:val="A6A6A6"/>
                <w:sz w:val="22"/>
                <w:szCs w:val="22"/>
              </w:rPr>
              <w:t xml:space="preserve"> </w:t>
            </w:r>
            <w:r>
              <w:rPr>
                <w:b/>
                <w:color w:val="A6A6A6"/>
                <w:sz w:val="22"/>
                <w:szCs w:val="22"/>
                <w:lang w:val="en-US"/>
              </w:rPr>
              <w:t>non</w:t>
            </w:r>
            <w:r w:rsidRPr="00D60A91">
              <w:rPr>
                <w:b/>
                <w:color w:val="A6A6A6"/>
                <w:sz w:val="22"/>
                <w:szCs w:val="22"/>
              </w:rPr>
              <w:t>-</w:t>
            </w:r>
            <w:r w:rsidRPr="0000351E">
              <w:rPr>
                <w:b/>
                <w:color w:val="A6A6A6"/>
                <w:sz w:val="22"/>
                <w:szCs w:val="22"/>
                <w:lang w:val="en-US"/>
              </w:rPr>
              <w:t>Financial</w:t>
            </w:r>
            <w:r w:rsidRPr="00D60A91">
              <w:rPr>
                <w:b/>
                <w:color w:val="A6A6A6"/>
                <w:sz w:val="22"/>
                <w:szCs w:val="22"/>
              </w:rPr>
              <w:t xml:space="preserve"> </w:t>
            </w:r>
            <w:r w:rsidRPr="0000351E">
              <w:rPr>
                <w:b/>
                <w:color w:val="A6A6A6"/>
                <w:sz w:val="22"/>
                <w:szCs w:val="22"/>
                <w:lang w:val="en-US"/>
              </w:rPr>
              <w:t>Institution</w:t>
            </w:r>
            <w:r w:rsidRPr="004A4C25">
              <w:rPr>
                <w:b/>
                <w:color w:val="A6A6A6"/>
                <w:sz w:val="22"/>
                <w:szCs w:val="22"/>
              </w:rPr>
              <w:t>|</w:t>
            </w:r>
          </w:p>
          <w:p w14:paraId="17E0D39F" w14:textId="77777777" w:rsidR="007D1F45" w:rsidRDefault="007D1F45" w:rsidP="00BF2B3D">
            <w:pPr>
              <w:ind w:right="-108"/>
              <w:rPr>
                <w:noProof/>
                <w:sz w:val="22"/>
                <w:szCs w:val="22"/>
              </w:rPr>
            </w:pPr>
          </w:p>
          <w:p w14:paraId="27233236" w14:textId="2CE75ECA" w:rsidR="00750F82" w:rsidRDefault="00750F82" w:rsidP="00750F82">
            <w:pPr>
              <w:jc w:val="both"/>
              <w:rPr>
                <w:bCs/>
                <w:color w:val="000000"/>
                <w:sz w:val="22"/>
                <w:szCs w:val="22"/>
              </w:rPr>
            </w:pPr>
            <w:r w:rsidRPr="00D60A91">
              <w:rPr>
                <w:bCs/>
                <w:color w:val="000000"/>
                <w:sz w:val="22"/>
                <w:szCs w:val="22"/>
              </w:rPr>
              <w:t xml:space="preserve">Якщо Ви обрали </w:t>
            </w:r>
            <w:r>
              <w:rPr>
                <w:bCs/>
                <w:color w:val="000000"/>
                <w:sz w:val="22"/>
                <w:szCs w:val="22"/>
              </w:rPr>
              <w:t>варіант</w:t>
            </w:r>
            <w:r w:rsidRPr="00750F82">
              <w:rPr>
                <w:bCs/>
                <w:color w:val="000000"/>
                <w:sz w:val="22"/>
                <w:szCs w:val="22"/>
              </w:rPr>
              <w:t xml:space="preserve"> </w:t>
            </w:r>
            <w:r w:rsidRPr="00306055">
              <w:rPr>
                <w:bCs/>
                <w:color w:val="000000"/>
                <w:sz w:val="22"/>
                <w:szCs w:val="22"/>
              </w:rPr>
              <w:t>1</w:t>
            </w:r>
            <w:r w:rsidRPr="00750F82">
              <w:rPr>
                <w:bCs/>
                <w:color w:val="000000"/>
                <w:sz w:val="22"/>
                <w:szCs w:val="22"/>
              </w:rPr>
              <w:t xml:space="preserve"> </w:t>
            </w:r>
            <w:r>
              <w:rPr>
                <w:bCs/>
                <w:color w:val="000000"/>
                <w:sz w:val="22"/>
                <w:szCs w:val="22"/>
              </w:rPr>
              <w:t>або 8</w:t>
            </w:r>
            <w:r w:rsidRPr="00750F82">
              <w:rPr>
                <w:bCs/>
                <w:color w:val="000000"/>
                <w:sz w:val="22"/>
                <w:szCs w:val="22"/>
              </w:rPr>
              <w:t xml:space="preserve"> </w:t>
            </w:r>
            <w:r w:rsidRPr="00306055">
              <w:rPr>
                <w:bCs/>
                <w:color w:val="A6A6A6"/>
                <w:sz w:val="22"/>
                <w:szCs w:val="22"/>
              </w:rPr>
              <w:t>|</w:t>
            </w:r>
            <w:r w:rsidRPr="00306055">
              <w:rPr>
                <w:bCs/>
                <w:color w:val="A6A6A6"/>
                <w:sz w:val="22"/>
                <w:szCs w:val="22"/>
                <w:lang w:val="en-US"/>
              </w:rPr>
              <w:t>If</w:t>
            </w:r>
            <w:r w:rsidRPr="00306055">
              <w:rPr>
                <w:bCs/>
                <w:color w:val="A6A6A6"/>
                <w:sz w:val="22"/>
                <w:szCs w:val="22"/>
              </w:rPr>
              <w:t xml:space="preserve"> </w:t>
            </w:r>
            <w:r w:rsidRPr="00306055">
              <w:rPr>
                <w:bCs/>
                <w:color w:val="A6A6A6"/>
                <w:sz w:val="22"/>
                <w:szCs w:val="22"/>
                <w:lang w:val="en-US"/>
              </w:rPr>
              <w:t>you</w:t>
            </w:r>
            <w:r w:rsidRPr="00306055">
              <w:rPr>
                <w:bCs/>
                <w:color w:val="A6A6A6"/>
                <w:sz w:val="22"/>
                <w:szCs w:val="22"/>
              </w:rPr>
              <w:t xml:space="preserve"> </w:t>
            </w:r>
            <w:r w:rsidRPr="00306055">
              <w:rPr>
                <w:bCs/>
                <w:color w:val="A6A6A6"/>
                <w:sz w:val="22"/>
                <w:szCs w:val="22"/>
                <w:lang w:val="en-US"/>
              </w:rPr>
              <w:t>choose</w:t>
            </w:r>
            <w:r w:rsidRPr="00306055">
              <w:rPr>
                <w:bCs/>
                <w:color w:val="A6A6A6"/>
                <w:sz w:val="22"/>
                <w:szCs w:val="22"/>
              </w:rPr>
              <w:t xml:space="preserve"> 1</w:t>
            </w:r>
            <w:r w:rsidRPr="00750F82">
              <w:rPr>
                <w:bCs/>
                <w:color w:val="A6A6A6"/>
                <w:sz w:val="22"/>
                <w:szCs w:val="22"/>
              </w:rPr>
              <w:t xml:space="preserve"> </w:t>
            </w:r>
            <w:r>
              <w:rPr>
                <w:bCs/>
                <w:color w:val="A6A6A6"/>
                <w:sz w:val="22"/>
                <w:szCs w:val="22"/>
                <w:lang w:val="en-US"/>
              </w:rPr>
              <w:t>or</w:t>
            </w:r>
            <w:r w:rsidRPr="00750F82">
              <w:rPr>
                <w:bCs/>
                <w:color w:val="A6A6A6"/>
                <w:sz w:val="22"/>
                <w:szCs w:val="22"/>
              </w:rPr>
              <w:t xml:space="preserve"> 8</w:t>
            </w:r>
            <w:r w:rsidRPr="00306055">
              <w:rPr>
                <w:bCs/>
                <w:color w:val="A6A6A6"/>
                <w:sz w:val="22"/>
                <w:szCs w:val="22"/>
              </w:rPr>
              <w:t>|</w:t>
            </w:r>
            <w:r w:rsidRPr="00306055">
              <w:rPr>
                <w:bCs/>
                <w:color w:val="000000"/>
                <w:sz w:val="22"/>
                <w:szCs w:val="22"/>
              </w:rPr>
              <w:t>:</w:t>
            </w:r>
          </w:p>
          <w:p w14:paraId="53602C51" w14:textId="2B9105EE" w:rsidR="00750F82" w:rsidRDefault="00750F82" w:rsidP="00750F82">
            <w:pPr>
              <w:jc w:val="both"/>
              <w:rPr>
                <w:bCs/>
                <w:color w:val="000000"/>
                <w:sz w:val="22"/>
                <w:szCs w:val="22"/>
              </w:rPr>
            </w:pPr>
          </w:p>
          <w:p w14:paraId="759D4184" w14:textId="0E039FB5" w:rsidR="00750F82" w:rsidRDefault="00750F82" w:rsidP="00750F82">
            <w:pPr>
              <w:numPr>
                <w:ilvl w:val="0"/>
                <w:numId w:val="30"/>
              </w:numPr>
              <w:jc w:val="both"/>
              <w:rPr>
                <w:bCs/>
                <w:color w:val="000000"/>
                <w:sz w:val="22"/>
                <w:szCs w:val="22"/>
              </w:rPr>
            </w:pPr>
            <w:r w:rsidRPr="00750F82">
              <w:rPr>
                <w:bCs/>
                <w:color w:val="000000"/>
                <w:sz w:val="22"/>
                <w:szCs w:val="22"/>
              </w:rPr>
              <w:t xml:space="preserve">Вкажіть імена усіх </w:t>
            </w:r>
            <w:r w:rsidR="00713CE3">
              <w:rPr>
                <w:bCs/>
                <w:color w:val="000000"/>
                <w:sz w:val="22"/>
                <w:szCs w:val="22"/>
              </w:rPr>
              <w:t>кінцевих бенефіціарних власників</w:t>
            </w:r>
            <w:r w:rsidRPr="00750F82">
              <w:rPr>
                <w:bCs/>
                <w:color w:val="000000"/>
                <w:sz w:val="22"/>
                <w:szCs w:val="22"/>
              </w:rPr>
              <w:t xml:space="preserve"> </w:t>
            </w:r>
            <w:r>
              <w:rPr>
                <w:bCs/>
                <w:color w:val="000000"/>
                <w:sz w:val="22"/>
                <w:szCs w:val="22"/>
              </w:rPr>
              <w:t xml:space="preserve">юридичної особи </w:t>
            </w:r>
            <w:r w:rsidRPr="00306055">
              <w:rPr>
                <w:bCs/>
                <w:color w:val="A6A6A6"/>
                <w:sz w:val="22"/>
                <w:szCs w:val="22"/>
              </w:rPr>
              <w:t>|</w:t>
            </w:r>
            <w:r>
              <w:rPr>
                <w:bCs/>
                <w:color w:val="A6A6A6"/>
                <w:sz w:val="22"/>
                <w:szCs w:val="22"/>
                <w:lang w:val="en-US"/>
              </w:rPr>
              <w:t>Please</w:t>
            </w:r>
            <w:r w:rsidRPr="00750F82">
              <w:rPr>
                <w:bCs/>
                <w:color w:val="A6A6A6"/>
                <w:sz w:val="22"/>
                <w:szCs w:val="22"/>
              </w:rPr>
              <w:t xml:space="preserve">, </w:t>
            </w:r>
            <w:r>
              <w:rPr>
                <w:bCs/>
                <w:color w:val="A6A6A6"/>
                <w:sz w:val="22"/>
                <w:szCs w:val="22"/>
                <w:lang w:val="en-US"/>
              </w:rPr>
              <w:t>specify</w:t>
            </w:r>
            <w:r w:rsidRPr="00750F82">
              <w:rPr>
                <w:bCs/>
                <w:color w:val="A6A6A6"/>
                <w:sz w:val="22"/>
                <w:szCs w:val="22"/>
              </w:rPr>
              <w:t xml:space="preserve"> </w:t>
            </w:r>
            <w:r>
              <w:rPr>
                <w:bCs/>
                <w:color w:val="A6A6A6"/>
                <w:sz w:val="22"/>
                <w:szCs w:val="22"/>
                <w:lang w:val="en-US"/>
              </w:rPr>
              <w:t>names</w:t>
            </w:r>
            <w:r w:rsidRPr="00750F82">
              <w:rPr>
                <w:bCs/>
                <w:color w:val="A6A6A6"/>
                <w:sz w:val="22"/>
                <w:szCs w:val="22"/>
              </w:rPr>
              <w:t xml:space="preserve"> </w:t>
            </w:r>
            <w:r>
              <w:rPr>
                <w:bCs/>
                <w:color w:val="A6A6A6"/>
                <w:sz w:val="22"/>
                <w:szCs w:val="22"/>
                <w:lang w:val="en-US"/>
              </w:rPr>
              <w:t>of</w:t>
            </w:r>
            <w:r w:rsidRPr="00750F82">
              <w:rPr>
                <w:bCs/>
                <w:color w:val="A6A6A6"/>
                <w:sz w:val="22"/>
                <w:szCs w:val="22"/>
              </w:rPr>
              <w:t xml:space="preserve"> </w:t>
            </w:r>
            <w:r>
              <w:rPr>
                <w:bCs/>
                <w:color w:val="A6A6A6"/>
                <w:sz w:val="22"/>
                <w:szCs w:val="22"/>
                <w:lang w:val="en-US"/>
              </w:rPr>
              <w:t>all</w:t>
            </w:r>
            <w:r w:rsidRPr="00750F82">
              <w:rPr>
                <w:bCs/>
                <w:color w:val="A6A6A6"/>
                <w:sz w:val="22"/>
                <w:szCs w:val="22"/>
              </w:rPr>
              <w:t xml:space="preserve"> </w:t>
            </w:r>
            <w:r w:rsidR="00713CE3">
              <w:rPr>
                <w:bCs/>
                <w:color w:val="A6A6A6"/>
                <w:sz w:val="22"/>
                <w:szCs w:val="22"/>
                <w:lang w:val="en-US"/>
              </w:rPr>
              <w:t>ultimate</w:t>
            </w:r>
            <w:r w:rsidR="00713CE3" w:rsidRPr="00713CE3">
              <w:rPr>
                <w:bCs/>
                <w:color w:val="A6A6A6"/>
                <w:sz w:val="22"/>
                <w:szCs w:val="22"/>
              </w:rPr>
              <w:t xml:space="preserve"> </w:t>
            </w:r>
            <w:r w:rsidR="00713CE3">
              <w:rPr>
                <w:bCs/>
                <w:color w:val="A6A6A6"/>
                <w:sz w:val="22"/>
                <w:szCs w:val="22"/>
                <w:lang w:val="en-US"/>
              </w:rPr>
              <w:t>beneficial</w:t>
            </w:r>
            <w:r w:rsidR="00713CE3" w:rsidRPr="00713CE3">
              <w:rPr>
                <w:bCs/>
                <w:color w:val="A6A6A6"/>
                <w:sz w:val="22"/>
                <w:szCs w:val="22"/>
              </w:rPr>
              <w:t xml:space="preserve"> </w:t>
            </w:r>
            <w:r w:rsidR="00713CE3">
              <w:rPr>
                <w:bCs/>
                <w:color w:val="A6A6A6"/>
                <w:sz w:val="22"/>
                <w:szCs w:val="22"/>
                <w:lang w:val="en-US"/>
              </w:rPr>
              <w:t>owners</w:t>
            </w:r>
            <w:r w:rsidRPr="00306055">
              <w:rPr>
                <w:bCs/>
                <w:color w:val="A6A6A6"/>
                <w:sz w:val="22"/>
                <w:szCs w:val="22"/>
              </w:rPr>
              <w:t>|</w:t>
            </w:r>
            <w:r w:rsidRPr="00750F82">
              <w:rPr>
                <w:bCs/>
                <w:color w:val="000000"/>
                <w:sz w:val="22"/>
                <w:szCs w:val="22"/>
              </w:rPr>
              <w:t>:</w:t>
            </w:r>
          </w:p>
          <w:p w14:paraId="41CDA646" w14:textId="4D97B75B" w:rsidR="00750F82" w:rsidRDefault="00750F82" w:rsidP="00750F82">
            <w:pPr>
              <w:jc w:val="both"/>
              <w:rPr>
                <w:bCs/>
                <w:color w:val="000000"/>
                <w:sz w:val="22"/>
                <w:szCs w:val="22"/>
                <w:lang w:val="en-US"/>
              </w:rPr>
            </w:pPr>
            <w:r>
              <w:rPr>
                <w:bCs/>
                <w:color w:val="000000"/>
                <w:sz w:val="22"/>
                <w:szCs w:val="22"/>
                <w:lang w:val="en-US"/>
              </w:rPr>
              <w:t>___________________________________________________________________________________________</w:t>
            </w:r>
          </w:p>
          <w:p w14:paraId="4FC98BB8" w14:textId="77777777" w:rsidR="00750F82" w:rsidRDefault="00750F82" w:rsidP="00750F82">
            <w:pPr>
              <w:jc w:val="both"/>
              <w:rPr>
                <w:bCs/>
                <w:color w:val="000000"/>
                <w:sz w:val="22"/>
                <w:szCs w:val="22"/>
                <w:lang w:val="en-US"/>
              </w:rPr>
            </w:pPr>
          </w:p>
          <w:p w14:paraId="674D57FD" w14:textId="6C6A9456" w:rsidR="00750F82" w:rsidRDefault="00750F82" w:rsidP="00750F82">
            <w:pPr>
              <w:jc w:val="both"/>
              <w:rPr>
                <w:bCs/>
                <w:color w:val="000000"/>
                <w:sz w:val="22"/>
                <w:szCs w:val="22"/>
                <w:lang w:val="en-US"/>
              </w:rPr>
            </w:pPr>
            <w:r>
              <w:rPr>
                <w:bCs/>
                <w:color w:val="000000"/>
                <w:sz w:val="22"/>
                <w:szCs w:val="22"/>
                <w:lang w:val="en-US"/>
              </w:rPr>
              <w:t>___________________________________________________________________________________________</w:t>
            </w:r>
          </w:p>
          <w:p w14:paraId="221403B6" w14:textId="77777777" w:rsidR="00750F82" w:rsidRDefault="00750F82" w:rsidP="00750F82">
            <w:pPr>
              <w:jc w:val="both"/>
              <w:rPr>
                <w:bCs/>
                <w:color w:val="000000"/>
                <w:sz w:val="22"/>
                <w:szCs w:val="22"/>
                <w:lang w:val="en-US"/>
              </w:rPr>
            </w:pPr>
          </w:p>
          <w:p w14:paraId="597158DA" w14:textId="02020204" w:rsidR="00750F82" w:rsidRDefault="00750F82" w:rsidP="00750F82">
            <w:pPr>
              <w:jc w:val="both"/>
              <w:rPr>
                <w:bCs/>
                <w:color w:val="000000"/>
                <w:sz w:val="22"/>
                <w:szCs w:val="22"/>
                <w:lang w:val="en-US"/>
              </w:rPr>
            </w:pPr>
            <w:r>
              <w:rPr>
                <w:bCs/>
                <w:color w:val="000000"/>
                <w:sz w:val="22"/>
                <w:szCs w:val="22"/>
                <w:lang w:val="en-US"/>
              </w:rPr>
              <w:t>___________________________________________________________________________________________</w:t>
            </w:r>
          </w:p>
          <w:p w14:paraId="285A858E" w14:textId="74DF0FB1" w:rsidR="00750F82" w:rsidRDefault="00750F82" w:rsidP="00750F82">
            <w:pPr>
              <w:jc w:val="both"/>
              <w:rPr>
                <w:bCs/>
                <w:color w:val="000000"/>
                <w:sz w:val="22"/>
                <w:szCs w:val="22"/>
                <w:lang w:val="en-US"/>
              </w:rPr>
            </w:pPr>
          </w:p>
          <w:p w14:paraId="136603DE" w14:textId="77777777" w:rsidR="00750F82" w:rsidRPr="00750F82" w:rsidRDefault="00750F82" w:rsidP="00750F82">
            <w:pPr>
              <w:numPr>
                <w:ilvl w:val="0"/>
                <w:numId w:val="30"/>
              </w:numPr>
              <w:jc w:val="both"/>
              <w:rPr>
                <w:bCs/>
                <w:color w:val="000000"/>
                <w:sz w:val="22"/>
                <w:szCs w:val="22"/>
              </w:rPr>
            </w:pPr>
            <w:r w:rsidRPr="00750F82">
              <w:rPr>
                <w:bCs/>
                <w:color w:val="000000"/>
                <w:sz w:val="22"/>
                <w:szCs w:val="22"/>
              </w:rPr>
              <w:t>Заповніть та надайте форму документу самостійної оцінки для контролюючої особи (CRS - CP)</w:t>
            </w:r>
          </w:p>
          <w:p w14:paraId="6461D91C" w14:textId="744F20E7" w:rsidR="00750F82" w:rsidRPr="00750F82" w:rsidRDefault="00750F82" w:rsidP="00750F82">
            <w:pPr>
              <w:ind w:left="780"/>
              <w:jc w:val="both"/>
              <w:rPr>
                <w:bCs/>
                <w:color w:val="000000"/>
                <w:sz w:val="22"/>
                <w:szCs w:val="22"/>
              </w:rPr>
            </w:pPr>
            <w:r w:rsidRPr="00750F82">
              <w:rPr>
                <w:bCs/>
                <w:color w:val="000000"/>
                <w:sz w:val="22"/>
                <w:szCs w:val="22"/>
              </w:rPr>
              <w:t>щодо кожно</w:t>
            </w:r>
            <w:r w:rsidR="00713CE3">
              <w:rPr>
                <w:bCs/>
                <w:color w:val="000000"/>
                <w:sz w:val="22"/>
                <w:szCs w:val="22"/>
              </w:rPr>
              <w:t>го</w:t>
            </w:r>
            <w:r w:rsidRPr="00750F82">
              <w:rPr>
                <w:bCs/>
                <w:color w:val="000000"/>
                <w:sz w:val="22"/>
                <w:szCs w:val="22"/>
              </w:rPr>
              <w:t xml:space="preserve"> </w:t>
            </w:r>
            <w:r w:rsidR="00713CE3">
              <w:rPr>
                <w:bCs/>
                <w:color w:val="000000"/>
                <w:sz w:val="22"/>
                <w:szCs w:val="22"/>
              </w:rPr>
              <w:t>кінцевого бенефіціарного власника</w:t>
            </w:r>
            <w:r w:rsidR="00BA6EF8">
              <w:rPr>
                <w:bCs/>
                <w:color w:val="000000"/>
                <w:sz w:val="22"/>
                <w:szCs w:val="22"/>
              </w:rPr>
              <w:t xml:space="preserve"> (крім тих, хто є виключно податковим резидентом України)</w:t>
            </w:r>
            <w:r>
              <w:rPr>
                <w:bCs/>
                <w:color w:val="000000"/>
                <w:sz w:val="22"/>
                <w:szCs w:val="22"/>
              </w:rPr>
              <w:t xml:space="preserve"> </w:t>
            </w:r>
            <w:r w:rsidRPr="00306055">
              <w:rPr>
                <w:bCs/>
                <w:color w:val="A6A6A6"/>
                <w:sz w:val="22"/>
                <w:szCs w:val="22"/>
              </w:rPr>
              <w:t>|</w:t>
            </w:r>
            <w:r>
              <w:rPr>
                <w:bCs/>
                <w:color w:val="A6A6A6"/>
                <w:sz w:val="22"/>
                <w:szCs w:val="22"/>
                <w:lang w:val="en-US"/>
              </w:rPr>
              <w:t>Please</w:t>
            </w:r>
            <w:r w:rsidRPr="00750F82">
              <w:rPr>
                <w:bCs/>
                <w:color w:val="A6A6A6"/>
                <w:sz w:val="22"/>
                <w:szCs w:val="22"/>
              </w:rPr>
              <w:t xml:space="preserve">, </w:t>
            </w:r>
            <w:r>
              <w:rPr>
                <w:bCs/>
                <w:color w:val="A6A6A6"/>
                <w:sz w:val="22"/>
                <w:szCs w:val="22"/>
                <w:lang w:val="en-US"/>
              </w:rPr>
              <w:t>fill</w:t>
            </w:r>
            <w:r w:rsidRPr="00713CE3">
              <w:rPr>
                <w:bCs/>
                <w:color w:val="A6A6A6"/>
                <w:sz w:val="22"/>
                <w:szCs w:val="22"/>
              </w:rPr>
              <w:t xml:space="preserve"> </w:t>
            </w:r>
            <w:r>
              <w:rPr>
                <w:bCs/>
                <w:color w:val="A6A6A6"/>
                <w:sz w:val="22"/>
                <w:szCs w:val="22"/>
                <w:lang w:val="en-US"/>
              </w:rPr>
              <w:t>CRS</w:t>
            </w:r>
            <w:r w:rsidRPr="00713CE3">
              <w:rPr>
                <w:bCs/>
                <w:color w:val="A6A6A6"/>
                <w:sz w:val="22"/>
                <w:szCs w:val="22"/>
              </w:rPr>
              <w:t>-</w:t>
            </w:r>
            <w:r>
              <w:rPr>
                <w:bCs/>
                <w:color w:val="A6A6A6"/>
                <w:sz w:val="22"/>
                <w:szCs w:val="22"/>
                <w:lang w:val="en-US"/>
              </w:rPr>
              <w:t>CP</w:t>
            </w:r>
            <w:r w:rsidRPr="00713CE3">
              <w:rPr>
                <w:bCs/>
                <w:color w:val="A6A6A6"/>
                <w:sz w:val="22"/>
                <w:szCs w:val="22"/>
              </w:rPr>
              <w:t xml:space="preserve"> </w:t>
            </w:r>
            <w:r>
              <w:rPr>
                <w:bCs/>
                <w:color w:val="A6A6A6"/>
                <w:sz w:val="22"/>
                <w:szCs w:val="22"/>
                <w:lang w:val="en-US"/>
              </w:rPr>
              <w:t>form</w:t>
            </w:r>
            <w:r w:rsidRPr="00713CE3">
              <w:rPr>
                <w:bCs/>
                <w:color w:val="A6A6A6"/>
                <w:sz w:val="22"/>
                <w:szCs w:val="22"/>
              </w:rPr>
              <w:t xml:space="preserve"> </w:t>
            </w:r>
            <w:r>
              <w:rPr>
                <w:bCs/>
                <w:color w:val="A6A6A6"/>
                <w:sz w:val="22"/>
                <w:szCs w:val="22"/>
                <w:lang w:val="en-US"/>
              </w:rPr>
              <w:t>for</w:t>
            </w:r>
            <w:r w:rsidRPr="00750F82">
              <w:rPr>
                <w:bCs/>
                <w:color w:val="A6A6A6"/>
                <w:sz w:val="22"/>
                <w:szCs w:val="22"/>
              </w:rPr>
              <w:t xml:space="preserve"> </w:t>
            </w:r>
            <w:r>
              <w:rPr>
                <w:bCs/>
                <w:color w:val="A6A6A6"/>
                <w:sz w:val="22"/>
                <w:szCs w:val="22"/>
                <w:lang w:val="en-US"/>
              </w:rPr>
              <w:t>every</w:t>
            </w:r>
            <w:r w:rsidRPr="00750F82">
              <w:rPr>
                <w:bCs/>
                <w:color w:val="A6A6A6"/>
                <w:sz w:val="22"/>
                <w:szCs w:val="22"/>
              </w:rPr>
              <w:t xml:space="preserve"> </w:t>
            </w:r>
            <w:r w:rsidR="00713CE3">
              <w:rPr>
                <w:bCs/>
                <w:color w:val="A6A6A6"/>
                <w:sz w:val="22"/>
                <w:szCs w:val="22"/>
                <w:lang w:val="en-US"/>
              </w:rPr>
              <w:t>ultimate</w:t>
            </w:r>
            <w:r w:rsidR="00713CE3" w:rsidRPr="00713CE3">
              <w:rPr>
                <w:bCs/>
                <w:color w:val="A6A6A6"/>
                <w:sz w:val="22"/>
                <w:szCs w:val="22"/>
              </w:rPr>
              <w:t xml:space="preserve"> </w:t>
            </w:r>
            <w:r w:rsidR="00713CE3">
              <w:rPr>
                <w:bCs/>
                <w:color w:val="A6A6A6"/>
                <w:sz w:val="22"/>
                <w:szCs w:val="22"/>
                <w:lang w:val="en-US"/>
              </w:rPr>
              <w:t>beneficial</w:t>
            </w:r>
            <w:r w:rsidR="00713CE3" w:rsidRPr="00713CE3">
              <w:rPr>
                <w:bCs/>
                <w:color w:val="A6A6A6"/>
                <w:sz w:val="22"/>
                <w:szCs w:val="22"/>
              </w:rPr>
              <w:t xml:space="preserve"> </w:t>
            </w:r>
            <w:r w:rsidR="00713CE3">
              <w:rPr>
                <w:bCs/>
                <w:color w:val="A6A6A6"/>
                <w:sz w:val="22"/>
                <w:szCs w:val="22"/>
                <w:lang w:val="en-US"/>
              </w:rPr>
              <w:t>owner</w:t>
            </w:r>
            <w:r w:rsidR="00BA6EF8">
              <w:rPr>
                <w:bCs/>
                <w:color w:val="A6A6A6"/>
                <w:sz w:val="22"/>
                <w:szCs w:val="22"/>
              </w:rPr>
              <w:t xml:space="preserve"> </w:t>
            </w:r>
            <w:r w:rsidR="00BA6EF8" w:rsidRPr="00BA6EF8">
              <w:rPr>
                <w:bCs/>
                <w:color w:val="A6A6A6"/>
                <w:sz w:val="22"/>
                <w:szCs w:val="22"/>
              </w:rPr>
              <w:t xml:space="preserve">(except </w:t>
            </w:r>
            <w:r w:rsidR="00BA6EF8">
              <w:rPr>
                <w:bCs/>
                <w:color w:val="A6A6A6"/>
                <w:sz w:val="22"/>
                <w:szCs w:val="22"/>
                <w:lang w:val="en-US"/>
              </w:rPr>
              <w:t>tax</w:t>
            </w:r>
            <w:r w:rsidR="00BA6EF8" w:rsidRPr="00BA6EF8">
              <w:rPr>
                <w:bCs/>
                <w:color w:val="A6A6A6"/>
                <w:sz w:val="22"/>
                <w:szCs w:val="22"/>
              </w:rPr>
              <w:t xml:space="preserve"> </w:t>
            </w:r>
            <w:r w:rsidR="00BA6EF8">
              <w:rPr>
                <w:bCs/>
                <w:color w:val="A6A6A6"/>
                <w:sz w:val="22"/>
                <w:szCs w:val="22"/>
                <w:lang w:val="en-US"/>
              </w:rPr>
              <w:t>residents</w:t>
            </w:r>
            <w:r w:rsidR="00BA6EF8" w:rsidRPr="00BA6EF8">
              <w:rPr>
                <w:bCs/>
                <w:color w:val="A6A6A6"/>
                <w:sz w:val="22"/>
                <w:szCs w:val="22"/>
              </w:rPr>
              <w:t xml:space="preserve"> </w:t>
            </w:r>
            <w:r w:rsidR="00BA6EF8">
              <w:rPr>
                <w:bCs/>
                <w:color w:val="A6A6A6"/>
                <w:sz w:val="22"/>
                <w:szCs w:val="22"/>
                <w:lang w:val="en-US"/>
              </w:rPr>
              <w:t>of</w:t>
            </w:r>
            <w:r w:rsidR="00BA6EF8" w:rsidRPr="00BA6EF8">
              <w:rPr>
                <w:bCs/>
                <w:color w:val="A6A6A6"/>
                <w:sz w:val="22"/>
                <w:szCs w:val="22"/>
              </w:rPr>
              <w:t xml:space="preserve"> </w:t>
            </w:r>
            <w:r w:rsidR="00BA6EF8">
              <w:rPr>
                <w:bCs/>
                <w:color w:val="A6A6A6"/>
                <w:sz w:val="22"/>
                <w:szCs w:val="22"/>
                <w:lang w:val="en-US"/>
              </w:rPr>
              <w:t>Ukraine</w:t>
            </w:r>
            <w:r w:rsidR="00BA6EF8" w:rsidRPr="00BA6EF8">
              <w:rPr>
                <w:bCs/>
                <w:color w:val="A6A6A6"/>
                <w:sz w:val="22"/>
                <w:szCs w:val="22"/>
              </w:rPr>
              <w:t>)</w:t>
            </w:r>
            <w:r w:rsidRPr="00306055">
              <w:rPr>
                <w:bCs/>
                <w:color w:val="A6A6A6"/>
                <w:sz w:val="22"/>
                <w:szCs w:val="22"/>
              </w:rPr>
              <w:t>|</w:t>
            </w:r>
          </w:p>
        </w:tc>
      </w:tr>
    </w:tbl>
    <w:p w14:paraId="769CB199" w14:textId="39382691" w:rsidR="00840D0E" w:rsidRDefault="00840D0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3A2C61C4" w14:textId="53AF74EB"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0D25379C" w14:textId="67D32626"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2A6B6EC6" w14:textId="76857C24"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79F86597" w14:textId="495E3D14"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3F59FF68" w14:textId="7AA81C22"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1E4C3F03" w14:textId="6E1A16E6"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79ED7A53" w14:textId="267ABD43"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4DBB7799" w14:textId="2BE814A1"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016C3B7C" w14:textId="3032B31A"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p w14:paraId="240DC8FC" w14:textId="77777777" w:rsidR="00B97EFE" w:rsidRDefault="00B97EFE" w:rsidP="004A4499">
      <w:pPr>
        <w:widowControl/>
        <w:tabs>
          <w:tab w:val="left" w:pos="255"/>
          <w:tab w:val="left" w:pos="360"/>
          <w:tab w:val="center" w:pos="3240"/>
        </w:tabs>
        <w:suppressAutoHyphens w:val="0"/>
        <w:autoSpaceDN w:val="0"/>
        <w:adjustRightInd w:val="0"/>
        <w:spacing w:line="360" w:lineRule="auto"/>
        <w:rPr>
          <w:rFonts w:eastAsia="Calibri"/>
          <w:b/>
          <w:color w:val="A6A6A6"/>
        </w:rPr>
      </w:pPr>
    </w:p>
    <w:tbl>
      <w:tblPr>
        <w:tblpPr w:leftFromText="180" w:rightFromText="180" w:vertAnchor="text"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203996" w:rsidRPr="003920B5" w14:paraId="2CC9E5FE" w14:textId="77777777" w:rsidTr="0062623E">
        <w:trPr>
          <w:trHeight w:val="532"/>
        </w:trPr>
        <w:tc>
          <w:tcPr>
            <w:tcW w:w="10881" w:type="dxa"/>
            <w:shd w:val="clear" w:color="auto" w:fill="000000"/>
          </w:tcPr>
          <w:p w14:paraId="1FF24F99" w14:textId="5BBDCF0A" w:rsidR="00203996" w:rsidRPr="00203996" w:rsidRDefault="00203996" w:rsidP="0062623E">
            <w:pPr>
              <w:jc w:val="center"/>
              <w:rPr>
                <w:rFonts w:eastAsia="Calibri"/>
                <w:b/>
                <w:color w:val="FFFFFF"/>
                <w:sz w:val="22"/>
                <w:szCs w:val="22"/>
              </w:rPr>
            </w:pPr>
            <w:r w:rsidRPr="00203996">
              <w:rPr>
                <w:rFonts w:eastAsia="Calibri"/>
                <w:b/>
                <w:color w:val="FFFFFF"/>
                <w:sz w:val="22"/>
                <w:szCs w:val="22"/>
              </w:rPr>
              <w:t xml:space="preserve">Частина </w:t>
            </w:r>
            <w:r w:rsidR="00750F82" w:rsidRPr="00750F82">
              <w:rPr>
                <w:rFonts w:eastAsia="Calibri"/>
                <w:b/>
                <w:color w:val="FFFFFF"/>
                <w:sz w:val="22"/>
                <w:szCs w:val="22"/>
                <w:lang w:val="ru-RU"/>
              </w:rPr>
              <w:t>3</w:t>
            </w:r>
            <w:r w:rsidRPr="00203996">
              <w:rPr>
                <w:rFonts w:eastAsia="Calibri"/>
                <w:b/>
                <w:color w:val="FFFFFF"/>
                <w:sz w:val="22"/>
                <w:szCs w:val="22"/>
              </w:rPr>
              <w:t xml:space="preserve"> – Держава/юрисдикція резидентства для цілей оподаткування та </w:t>
            </w:r>
            <w:r>
              <w:rPr>
                <w:rFonts w:eastAsia="Calibri"/>
                <w:b/>
                <w:color w:val="FFFFFF"/>
                <w:sz w:val="22"/>
                <w:szCs w:val="22"/>
              </w:rPr>
              <w:t>ідентифікаційний номер платника податків</w:t>
            </w:r>
            <w:r w:rsidRPr="00203996">
              <w:rPr>
                <w:rFonts w:eastAsia="Calibri"/>
                <w:b/>
                <w:color w:val="FFFFFF"/>
                <w:sz w:val="22"/>
                <w:szCs w:val="22"/>
              </w:rPr>
              <w:t xml:space="preserve"> або його</w:t>
            </w:r>
            <w:r>
              <w:rPr>
                <w:rFonts w:eastAsia="Calibri"/>
                <w:b/>
                <w:color w:val="FFFFFF"/>
                <w:sz w:val="22"/>
                <w:szCs w:val="22"/>
              </w:rPr>
              <w:t xml:space="preserve"> </w:t>
            </w:r>
            <w:r w:rsidRPr="00203996">
              <w:rPr>
                <w:rFonts w:eastAsia="Calibri"/>
                <w:b/>
                <w:color w:val="FFFFFF"/>
                <w:sz w:val="22"/>
                <w:szCs w:val="22"/>
              </w:rPr>
              <w:t>функціональний еквівалент</w:t>
            </w:r>
          </w:p>
          <w:p w14:paraId="2DE45CD3" w14:textId="2AEFF4EF" w:rsidR="00203996" w:rsidRDefault="00203996" w:rsidP="0062623E">
            <w:pPr>
              <w:jc w:val="center"/>
              <w:rPr>
                <w:rFonts w:eastAsia="Calibri"/>
                <w:b/>
                <w:sz w:val="22"/>
                <w:szCs w:val="22"/>
              </w:rPr>
            </w:pPr>
            <w:r w:rsidRPr="00203996">
              <w:rPr>
                <w:b/>
                <w:color w:val="FFFFFF"/>
                <w:sz w:val="22"/>
                <w:szCs w:val="22"/>
              </w:rPr>
              <w:t>|</w:t>
            </w:r>
            <w:r w:rsidRPr="00203996">
              <w:rPr>
                <w:b/>
                <w:color w:val="FFFFFF"/>
                <w:sz w:val="22"/>
                <w:szCs w:val="22"/>
                <w:lang w:val="en-US"/>
              </w:rPr>
              <w:t>Part</w:t>
            </w:r>
            <w:r w:rsidRPr="00203996">
              <w:rPr>
                <w:b/>
                <w:color w:val="FFFFFF"/>
                <w:sz w:val="22"/>
                <w:szCs w:val="22"/>
              </w:rPr>
              <w:t xml:space="preserve"> </w:t>
            </w:r>
            <w:r w:rsidR="00750F82">
              <w:rPr>
                <w:b/>
                <w:color w:val="FFFFFF"/>
                <w:sz w:val="22"/>
                <w:szCs w:val="22"/>
                <w:lang w:val="en-US"/>
              </w:rPr>
              <w:t>3</w:t>
            </w:r>
            <w:r w:rsidRPr="00203996">
              <w:rPr>
                <w:b/>
                <w:color w:val="FFFFFF"/>
                <w:sz w:val="22"/>
                <w:szCs w:val="22"/>
              </w:rPr>
              <w:t xml:space="preserve">. </w:t>
            </w:r>
            <w:r>
              <w:rPr>
                <w:b/>
                <w:color w:val="FFFFFF"/>
                <w:sz w:val="22"/>
                <w:szCs w:val="22"/>
                <w:lang w:val="en-US"/>
              </w:rPr>
              <w:t>Tax residence and identification number</w:t>
            </w:r>
            <w:r w:rsidRPr="00203996">
              <w:rPr>
                <w:b/>
                <w:color w:val="FFFFFF"/>
                <w:sz w:val="22"/>
                <w:szCs w:val="22"/>
              </w:rPr>
              <w:t>|</w:t>
            </w:r>
          </w:p>
        </w:tc>
      </w:tr>
    </w:tbl>
    <w:tbl>
      <w:tblPr>
        <w:tblStyle w:val="a6"/>
        <w:tblW w:w="0" w:type="auto"/>
        <w:tblInd w:w="0" w:type="dxa"/>
        <w:tblLook w:val="04A0" w:firstRow="1" w:lastRow="0" w:firstColumn="1" w:lastColumn="0" w:noHBand="0" w:noVBand="1"/>
      </w:tblPr>
      <w:tblGrid>
        <w:gridCol w:w="2454"/>
        <w:gridCol w:w="2101"/>
        <w:gridCol w:w="6053"/>
      </w:tblGrid>
      <w:tr w:rsidR="00203996" w14:paraId="41A0F631" w14:textId="77777777" w:rsidTr="004A4499">
        <w:tc>
          <w:tcPr>
            <w:tcW w:w="2518" w:type="dxa"/>
          </w:tcPr>
          <w:p w14:paraId="55C5BC9C" w14:textId="77777777" w:rsidR="00203996" w:rsidRDefault="00203996" w:rsidP="00203996">
            <w:pPr>
              <w:jc w:val="center"/>
              <w:rPr>
                <w:rFonts w:ascii="Times New Roman" w:hAnsi="Times New Roman" w:cs="Times New Roman"/>
                <w:b/>
                <w:sz w:val="22"/>
                <w:szCs w:val="22"/>
              </w:rPr>
            </w:pPr>
            <w:r w:rsidRPr="00203996">
              <w:rPr>
                <w:rFonts w:ascii="Times New Roman" w:hAnsi="Times New Roman" w:cs="Times New Roman"/>
                <w:b/>
                <w:sz w:val="22"/>
                <w:szCs w:val="22"/>
              </w:rPr>
              <w:t>Держава / юрисдикція податкового резидентства</w:t>
            </w:r>
          </w:p>
          <w:p w14:paraId="61C27BF2" w14:textId="6802E6D9" w:rsidR="007B0ADA" w:rsidRPr="007B0ADA" w:rsidRDefault="007B0ADA" w:rsidP="007B0ADA">
            <w:pPr>
              <w:jc w:val="center"/>
              <w:rPr>
                <w:rFonts w:ascii="Times New Roman" w:hAnsi="Times New Roman" w:cs="Times New Roman"/>
                <w:b/>
                <w:sz w:val="22"/>
                <w:szCs w:val="22"/>
              </w:rPr>
            </w:pPr>
            <w:r w:rsidRPr="0000351E">
              <w:rPr>
                <w:rFonts w:ascii="Times New Roman" w:hAnsi="Times New Roman" w:cs="Times New Roman"/>
                <w:b/>
                <w:color w:val="A6A6A6"/>
                <w:sz w:val="22"/>
                <w:szCs w:val="22"/>
              </w:rPr>
              <w:t>|</w:t>
            </w:r>
            <w:r w:rsidRPr="007B0ADA">
              <w:rPr>
                <w:rFonts w:ascii="Times New Roman" w:hAnsi="Times New Roman" w:cs="Times New Roman"/>
                <w:b/>
                <w:color w:val="A6A6A6"/>
                <w:sz w:val="22"/>
                <w:szCs w:val="22"/>
                <w:lang w:val="en-US"/>
              </w:rPr>
              <w:t>Country</w:t>
            </w:r>
            <w:r w:rsidRPr="0000351E">
              <w:rPr>
                <w:rFonts w:ascii="Times New Roman" w:hAnsi="Times New Roman" w:cs="Times New Roman"/>
                <w:b/>
                <w:color w:val="A6A6A6"/>
                <w:sz w:val="22"/>
                <w:szCs w:val="22"/>
              </w:rPr>
              <w:t>/</w:t>
            </w:r>
            <w:r w:rsidRPr="007B0ADA">
              <w:rPr>
                <w:rFonts w:ascii="Times New Roman" w:hAnsi="Times New Roman" w:cs="Times New Roman"/>
                <w:b/>
                <w:color w:val="A6A6A6"/>
                <w:sz w:val="22"/>
                <w:szCs w:val="22"/>
                <w:lang w:val="en-US"/>
              </w:rPr>
              <w:t>Jurisdiction</w:t>
            </w:r>
            <w:r w:rsidRPr="007B0ADA">
              <w:rPr>
                <w:rFonts w:ascii="Times New Roman" w:hAnsi="Times New Roman" w:cs="Times New Roman"/>
                <w:b/>
                <w:color w:val="A6A6A6"/>
                <w:sz w:val="22"/>
                <w:szCs w:val="22"/>
              </w:rPr>
              <w:t xml:space="preserve"> </w:t>
            </w:r>
            <w:r w:rsidRPr="007B0ADA">
              <w:rPr>
                <w:rFonts w:ascii="Times New Roman" w:hAnsi="Times New Roman" w:cs="Times New Roman"/>
                <w:b/>
                <w:color w:val="A6A6A6"/>
                <w:sz w:val="22"/>
                <w:szCs w:val="22"/>
                <w:lang w:val="en-US"/>
              </w:rPr>
              <w:t>of</w:t>
            </w:r>
            <w:r w:rsidRPr="0000351E">
              <w:rPr>
                <w:rFonts w:ascii="Times New Roman" w:hAnsi="Times New Roman" w:cs="Times New Roman"/>
                <w:b/>
                <w:color w:val="A6A6A6"/>
                <w:sz w:val="22"/>
                <w:szCs w:val="22"/>
              </w:rPr>
              <w:t xml:space="preserve"> </w:t>
            </w:r>
            <w:r w:rsidRPr="007B0ADA">
              <w:rPr>
                <w:rFonts w:ascii="Times New Roman" w:hAnsi="Times New Roman" w:cs="Times New Roman"/>
                <w:b/>
                <w:color w:val="A6A6A6"/>
                <w:sz w:val="22"/>
                <w:szCs w:val="22"/>
                <w:lang w:val="en-US"/>
              </w:rPr>
              <w:t>tax</w:t>
            </w:r>
            <w:r w:rsidRPr="0000351E">
              <w:rPr>
                <w:rFonts w:ascii="Times New Roman" w:hAnsi="Times New Roman" w:cs="Times New Roman"/>
                <w:b/>
                <w:color w:val="A6A6A6"/>
                <w:sz w:val="22"/>
                <w:szCs w:val="22"/>
              </w:rPr>
              <w:t xml:space="preserve"> </w:t>
            </w:r>
            <w:r w:rsidRPr="007B0ADA">
              <w:rPr>
                <w:rFonts w:ascii="Times New Roman" w:hAnsi="Times New Roman" w:cs="Times New Roman"/>
                <w:b/>
                <w:color w:val="A6A6A6"/>
                <w:sz w:val="22"/>
                <w:szCs w:val="22"/>
                <w:lang w:val="en-US"/>
              </w:rPr>
              <w:t>residence</w:t>
            </w:r>
            <w:r w:rsidRPr="0000351E">
              <w:rPr>
                <w:rFonts w:ascii="Times New Roman" w:hAnsi="Times New Roman" w:cs="Times New Roman"/>
                <w:b/>
                <w:color w:val="A6A6A6"/>
                <w:sz w:val="22"/>
                <w:szCs w:val="22"/>
              </w:rPr>
              <w:t>|</w:t>
            </w:r>
          </w:p>
        </w:tc>
        <w:tc>
          <w:tcPr>
            <w:tcW w:w="2126" w:type="dxa"/>
          </w:tcPr>
          <w:p w14:paraId="2278C851" w14:textId="669946E3" w:rsidR="00203996" w:rsidRPr="0062623E" w:rsidRDefault="00203996" w:rsidP="00203996">
            <w:pPr>
              <w:jc w:val="center"/>
              <w:rPr>
                <w:rFonts w:ascii="Times New Roman" w:hAnsi="Times New Roman" w:cs="Times New Roman"/>
                <w:b/>
                <w:sz w:val="22"/>
                <w:szCs w:val="22"/>
              </w:rPr>
            </w:pPr>
            <w:r>
              <w:rPr>
                <w:rFonts w:ascii="Times New Roman" w:hAnsi="Times New Roman" w:cs="Times New Roman"/>
                <w:b/>
                <w:sz w:val="22"/>
                <w:szCs w:val="22"/>
                <w:lang w:val="en-US"/>
              </w:rPr>
              <w:t>I</w:t>
            </w:r>
            <w:r w:rsidRPr="00203996">
              <w:rPr>
                <w:rFonts w:ascii="Times New Roman" w:hAnsi="Times New Roman" w:cs="Times New Roman"/>
                <w:b/>
                <w:sz w:val="22"/>
                <w:szCs w:val="22"/>
              </w:rPr>
              <w:t>дентифікаційний номер платника податків</w:t>
            </w:r>
            <w:r w:rsidR="0062623E" w:rsidRPr="0062623E">
              <w:rPr>
                <w:rFonts w:ascii="Times New Roman" w:hAnsi="Times New Roman" w:cs="Times New Roman"/>
                <w:b/>
                <w:sz w:val="22"/>
                <w:szCs w:val="22"/>
              </w:rPr>
              <w:t xml:space="preserve"> (</w:t>
            </w:r>
            <w:r w:rsidR="0062623E">
              <w:rPr>
                <w:rFonts w:ascii="Times New Roman" w:hAnsi="Times New Roman" w:cs="Times New Roman"/>
                <w:b/>
                <w:sz w:val="22"/>
                <w:szCs w:val="22"/>
              </w:rPr>
              <w:t>ІПН)</w:t>
            </w:r>
          </w:p>
          <w:p w14:paraId="7D19D31E" w14:textId="50379AFE" w:rsidR="007B0ADA" w:rsidRPr="0062623E" w:rsidRDefault="007B0ADA" w:rsidP="00203996">
            <w:pPr>
              <w:jc w:val="center"/>
              <w:rPr>
                <w:rFonts w:eastAsia="Calibri"/>
                <w:b/>
                <w:color w:val="A6A6A6"/>
              </w:rPr>
            </w:pPr>
            <w:r w:rsidRPr="0062623E">
              <w:rPr>
                <w:rFonts w:ascii="Times New Roman" w:hAnsi="Times New Roman" w:cs="Times New Roman"/>
                <w:b/>
                <w:color w:val="A6A6A6"/>
                <w:sz w:val="22"/>
                <w:szCs w:val="22"/>
              </w:rPr>
              <w:t>|</w:t>
            </w:r>
            <w:r w:rsidRPr="0062623E">
              <w:rPr>
                <w:rFonts w:ascii="Times New Roman" w:hAnsi="Times New Roman" w:cs="Times New Roman"/>
                <w:b/>
                <w:color w:val="A6A6A6"/>
                <w:sz w:val="22"/>
                <w:szCs w:val="22"/>
                <w:lang w:val="en-US"/>
              </w:rPr>
              <w:t>Tax</w:t>
            </w:r>
            <w:r w:rsidRPr="0062623E">
              <w:rPr>
                <w:rFonts w:ascii="Times New Roman" w:hAnsi="Times New Roman" w:cs="Times New Roman"/>
                <w:b/>
                <w:color w:val="A6A6A6"/>
                <w:sz w:val="22"/>
                <w:szCs w:val="22"/>
              </w:rPr>
              <w:t xml:space="preserve"> </w:t>
            </w:r>
            <w:r w:rsidRPr="0062623E">
              <w:rPr>
                <w:rFonts w:ascii="Times New Roman" w:hAnsi="Times New Roman" w:cs="Times New Roman"/>
                <w:b/>
                <w:color w:val="A6A6A6"/>
                <w:sz w:val="22"/>
                <w:szCs w:val="22"/>
                <w:lang w:val="en-US"/>
              </w:rPr>
              <w:t>identification</w:t>
            </w:r>
            <w:r w:rsidRPr="0062623E">
              <w:rPr>
                <w:rFonts w:ascii="Times New Roman" w:hAnsi="Times New Roman" w:cs="Times New Roman"/>
                <w:b/>
                <w:color w:val="A6A6A6"/>
                <w:sz w:val="22"/>
                <w:szCs w:val="22"/>
              </w:rPr>
              <w:t xml:space="preserve"> </w:t>
            </w:r>
            <w:r w:rsidRPr="0062623E">
              <w:rPr>
                <w:rFonts w:ascii="Times New Roman" w:hAnsi="Times New Roman" w:cs="Times New Roman"/>
                <w:b/>
                <w:color w:val="A6A6A6"/>
                <w:sz w:val="22"/>
                <w:szCs w:val="22"/>
                <w:lang w:val="en-US"/>
              </w:rPr>
              <w:t>number</w:t>
            </w:r>
            <w:r w:rsidR="0062623E" w:rsidRPr="0062623E">
              <w:rPr>
                <w:rFonts w:ascii="Times New Roman" w:hAnsi="Times New Roman" w:cs="Times New Roman"/>
                <w:b/>
                <w:color w:val="A6A6A6"/>
                <w:sz w:val="22"/>
                <w:szCs w:val="22"/>
              </w:rPr>
              <w:t xml:space="preserve"> (</w:t>
            </w:r>
            <w:r w:rsidR="0062623E" w:rsidRPr="0062623E">
              <w:rPr>
                <w:rFonts w:ascii="Times New Roman" w:hAnsi="Times New Roman" w:cs="Times New Roman"/>
                <w:b/>
                <w:color w:val="A6A6A6"/>
                <w:sz w:val="22"/>
                <w:szCs w:val="22"/>
                <w:lang w:val="en-US"/>
              </w:rPr>
              <w:t>TIN</w:t>
            </w:r>
            <w:r w:rsidR="0062623E" w:rsidRPr="0062623E">
              <w:rPr>
                <w:rFonts w:ascii="Times New Roman" w:hAnsi="Times New Roman" w:cs="Times New Roman"/>
                <w:b/>
                <w:color w:val="A6A6A6"/>
                <w:sz w:val="22"/>
                <w:szCs w:val="22"/>
              </w:rPr>
              <w:t>)</w:t>
            </w:r>
            <w:r w:rsidRPr="0062623E">
              <w:rPr>
                <w:rFonts w:ascii="Times New Roman" w:hAnsi="Times New Roman" w:cs="Times New Roman"/>
                <w:b/>
                <w:color w:val="A6A6A6"/>
                <w:sz w:val="22"/>
                <w:szCs w:val="22"/>
              </w:rPr>
              <w:t>|</w:t>
            </w:r>
          </w:p>
        </w:tc>
        <w:tc>
          <w:tcPr>
            <w:tcW w:w="6190" w:type="dxa"/>
          </w:tcPr>
          <w:p w14:paraId="75530079" w14:textId="77777777" w:rsidR="00203996" w:rsidRDefault="00203996" w:rsidP="007B0ADA">
            <w:pPr>
              <w:jc w:val="center"/>
              <w:rPr>
                <w:rFonts w:ascii="Times New Roman" w:hAnsi="Times New Roman" w:cs="Times New Roman"/>
                <w:b/>
                <w:sz w:val="22"/>
                <w:szCs w:val="22"/>
              </w:rPr>
            </w:pPr>
            <w:r w:rsidRPr="00203996">
              <w:rPr>
                <w:rFonts w:ascii="Times New Roman" w:hAnsi="Times New Roman" w:cs="Times New Roman"/>
                <w:b/>
                <w:sz w:val="22"/>
                <w:szCs w:val="22"/>
              </w:rPr>
              <w:t xml:space="preserve">Якщо </w:t>
            </w:r>
            <w:r w:rsidR="0062623E" w:rsidRPr="0062623E">
              <w:rPr>
                <w:rFonts w:ascii="Times New Roman" w:hAnsi="Times New Roman" w:cs="Times New Roman"/>
                <w:b/>
                <w:sz w:val="22"/>
                <w:szCs w:val="22"/>
              </w:rPr>
              <w:t xml:space="preserve">ІПН </w:t>
            </w:r>
            <w:r w:rsidRPr="00203996">
              <w:rPr>
                <w:rFonts w:ascii="Times New Roman" w:hAnsi="Times New Roman" w:cs="Times New Roman"/>
                <w:b/>
                <w:sz w:val="22"/>
                <w:szCs w:val="22"/>
              </w:rPr>
              <w:t>відсутній, вкажіть</w:t>
            </w:r>
            <w:r w:rsidR="007B0ADA" w:rsidRPr="007B0ADA">
              <w:rPr>
                <w:rFonts w:ascii="Times New Roman" w:hAnsi="Times New Roman" w:cs="Times New Roman"/>
                <w:b/>
                <w:sz w:val="22"/>
                <w:szCs w:val="22"/>
              </w:rPr>
              <w:t xml:space="preserve">, будь ласка, </w:t>
            </w:r>
            <w:r w:rsidRPr="00203996">
              <w:rPr>
                <w:rFonts w:ascii="Times New Roman" w:hAnsi="Times New Roman" w:cs="Times New Roman"/>
                <w:b/>
                <w:sz w:val="22"/>
                <w:szCs w:val="22"/>
              </w:rPr>
              <w:t>причину</w:t>
            </w:r>
          </w:p>
          <w:p w14:paraId="62C52ECA" w14:textId="56526C72" w:rsidR="0062623E" w:rsidRDefault="0062623E" w:rsidP="007B0ADA">
            <w:pPr>
              <w:jc w:val="center"/>
              <w:rPr>
                <w:rFonts w:eastAsia="Calibri"/>
                <w:b/>
                <w:color w:val="A6A6A6"/>
              </w:rPr>
            </w:pPr>
            <w:r w:rsidRPr="0062623E">
              <w:rPr>
                <w:rFonts w:ascii="Times New Roman" w:hAnsi="Times New Roman" w:cs="Times New Roman"/>
                <w:b/>
                <w:color w:val="A6A6A6"/>
                <w:sz w:val="22"/>
                <w:szCs w:val="22"/>
              </w:rPr>
              <w:t xml:space="preserve">|Reason for missing </w:t>
            </w:r>
            <w:r>
              <w:rPr>
                <w:rFonts w:ascii="Times New Roman" w:hAnsi="Times New Roman" w:cs="Times New Roman"/>
                <w:b/>
                <w:color w:val="A6A6A6"/>
                <w:sz w:val="22"/>
                <w:szCs w:val="22"/>
                <w:lang w:val="en-US"/>
              </w:rPr>
              <w:t>TIN</w:t>
            </w:r>
            <w:r w:rsidRPr="0062623E">
              <w:rPr>
                <w:rFonts w:ascii="Times New Roman" w:hAnsi="Times New Roman" w:cs="Times New Roman"/>
                <w:b/>
                <w:color w:val="A6A6A6"/>
                <w:sz w:val="22"/>
                <w:szCs w:val="22"/>
              </w:rPr>
              <w:t xml:space="preserve"> (if so)|</w:t>
            </w:r>
          </w:p>
        </w:tc>
      </w:tr>
      <w:tr w:rsidR="00203996" w14:paraId="6A7E7B97" w14:textId="77777777" w:rsidTr="004A4499">
        <w:tc>
          <w:tcPr>
            <w:tcW w:w="2518" w:type="dxa"/>
          </w:tcPr>
          <w:p w14:paraId="57118479" w14:textId="6D0878B5" w:rsidR="00203996" w:rsidRPr="00203996" w:rsidRDefault="00203996" w:rsidP="00203996">
            <w:pPr>
              <w:rPr>
                <w:rFonts w:ascii="Times New Roman" w:hAnsi="Times New Roman" w:cs="Times New Roman"/>
                <w:b/>
                <w:sz w:val="22"/>
                <w:szCs w:val="22"/>
              </w:rPr>
            </w:pPr>
            <w:r w:rsidRPr="00203996">
              <w:rPr>
                <w:rFonts w:ascii="Times New Roman" w:hAnsi="Times New Roman" w:cs="Times New Roman"/>
                <w:b/>
                <w:sz w:val="22"/>
                <w:szCs w:val="22"/>
              </w:rPr>
              <w:t>1.</w:t>
            </w:r>
          </w:p>
        </w:tc>
        <w:tc>
          <w:tcPr>
            <w:tcW w:w="2126" w:type="dxa"/>
          </w:tcPr>
          <w:p w14:paraId="56140B85" w14:textId="77777777" w:rsidR="00203996" w:rsidRDefault="00203996" w:rsidP="00971C65">
            <w:pPr>
              <w:widowControl/>
              <w:tabs>
                <w:tab w:val="left" w:pos="255"/>
                <w:tab w:val="left" w:pos="360"/>
                <w:tab w:val="center" w:pos="3240"/>
              </w:tabs>
              <w:suppressAutoHyphens w:val="0"/>
              <w:autoSpaceDN w:val="0"/>
              <w:adjustRightInd w:val="0"/>
              <w:spacing w:line="360" w:lineRule="auto"/>
              <w:jc w:val="center"/>
              <w:rPr>
                <w:rFonts w:eastAsia="Calibri"/>
                <w:b/>
                <w:color w:val="A6A6A6"/>
              </w:rPr>
            </w:pPr>
          </w:p>
        </w:tc>
        <w:tc>
          <w:tcPr>
            <w:tcW w:w="6190" w:type="dxa"/>
          </w:tcPr>
          <w:p w14:paraId="6E5BDA10" w14:textId="6C15E795" w:rsidR="007B0ADA" w:rsidRPr="007B0ADA" w:rsidRDefault="007B0ADA" w:rsidP="007B0ADA">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sym w:font="Symbol" w:char="F09E"/>
            </w:r>
            <w:r>
              <w:rPr>
                <w:rFonts w:ascii="Times New Roman" w:hAnsi="Times New Roman" w:cs="Times New Roman"/>
                <w:color w:val="auto"/>
                <w:sz w:val="22"/>
                <w:szCs w:val="22"/>
                <w:lang w:val="uk-UA"/>
              </w:rPr>
              <w:t xml:space="preserve"> </w:t>
            </w:r>
            <w:r w:rsidRPr="007B0ADA">
              <w:rPr>
                <w:rFonts w:ascii="Times New Roman" w:hAnsi="Times New Roman" w:cs="Times New Roman"/>
                <w:color w:val="auto"/>
                <w:sz w:val="22"/>
                <w:szCs w:val="22"/>
                <w:lang w:val="uk-UA"/>
              </w:rPr>
              <w:t xml:space="preserve">держава/юрисдикція, резидентом якої є </w:t>
            </w:r>
            <w:r w:rsidR="00750F82">
              <w:rPr>
                <w:rFonts w:ascii="Times New Roman" w:hAnsi="Times New Roman" w:cs="Times New Roman"/>
                <w:color w:val="auto"/>
                <w:sz w:val="22"/>
                <w:szCs w:val="22"/>
                <w:lang w:val="uk-UA"/>
              </w:rPr>
              <w:t>юридична особа</w:t>
            </w:r>
            <w:r w:rsidRPr="007B0ADA">
              <w:rPr>
                <w:rFonts w:ascii="Times New Roman" w:hAnsi="Times New Roman" w:cs="Times New Roman"/>
                <w:color w:val="auto"/>
                <w:sz w:val="22"/>
                <w:szCs w:val="22"/>
                <w:lang w:val="uk-UA"/>
              </w:rPr>
              <w:t>, не видає</w:t>
            </w:r>
            <w:r>
              <w:rPr>
                <w:rFonts w:ascii="Times New Roman" w:hAnsi="Times New Roman" w:cs="Times New Roman"/>
                <w:color w:val="auto"/>
                <w:sz w:val="22"/>
                <w:szCs w:val="22"/>
                <w:lang w:val="uk-UA"/>
              </w:rPr>
              <w:t xml:space="preserve"> </w:t>
            </w:r>
            <w:r w:rsidR="0062623E">
              <w:rPr>
                <w:rFonts w:ascii="Times New Roman" w:hAnsi="Times New Roman" w:cs="Times New Roman"/>
                <w:color w:val="auto"/>
                <w:sz w:val="22"/>
                <w:szCs w:val="22"/>
                <w:lang w:val="uk-UA"/>
              </w:rPr>
              <w:t>ІПН</w:t>
            </w:r>
            <w:r>
              <w:rPr>
                <w:rFonts w:ascii="Times New Roman" w:hAnsi="Times New Roman" w:cs="Times New Roman"/>
                <w:color w:val="auto"/>
                <w:sz w:val="22"/>
                <w:szCs w:val="22"/>
                <w:lang w:val="uk-UA"/>
              </w:rPr>
              <w:t xml:space="preserve"> </w:t>
            </w:r>
            <w:r w:rsidRPr="007B0ADA">
              <w:rPr>
                <w:rFonts w:ascii="Times New Roman" w:hAnsi="Times New Roman" w:cs="Times New Roman"/>
                <w:color w:val="auto"/>
                <w:sz w:val="22"/>
                <w:szCs w:val="22"/>
                <w:lang w:val="uk-UA"/>
              </w:rPr>
              <w:t>своїм резидентам</w:t>
            </w:r>
            <w:r w:rsidR="0062623E">
              <w:rPr>
                <w:rFonts w:ascii="Times New Roman" w:hAnsi="Times New Roman" w:cs="Times New Roman"/>
                <w:color w:val="auto"/>
                <w:sz w:val="22"/>
                <w:szCs w:val="22"/>
                <w:lang w:val="uk-UA"/>
              </w:rPr>
              <w:t xml:space="preserve"> </w:t>
            </w:r>
            <w:r w:rsidR="0062623E" w:rsidRPr="0062623E">
              <w:rPr>
                <w:rFonts w:ascii="Times New Roman" w:hAnsi="Times New Roman" w:cs="Times New Roman"/>
                <w:i/>
                <w:iCs/>
                <w:color w:val="auto"/>
                <w:sz w:val="22"/>
                <w:szCs w:val="22"/>
                <w:lang w:val="uk-UA"/>
              </w:rPr>
              <w:t>|Country/Jurisdiction of tax residence</w:t>
            </w:r>
            <w:r w:rsid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does</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not</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issue</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a</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TIN</w:t>
            </w:r>
            <w:r w:rsidR="0062623E" w:rsidRPr="0062623E">
              <w:rPr>
                <w:rFonts w:ascii="Times New Roman" w:hAnsi="Times New Roman" w:cs="Times New Roman"/>
                <w:i/>
                <w:iCs/>
                <w:color w:val="auto"/>
                <w:sz w:val="22"/>
                <w:szCs w:val="22"/>
                <w:lang w:val="uk-UA"/>
              </w:rPr>
              <w:t>|</w:t>
            </w:r>
            <w:r w:rsidRPr="007B0ADA">
              <w:rPr>
                <w:rFonts w:ascii="Times New Roman" w:hAnsi="Times New Roman" w:cs="Times New Roman"/>
                <w:color w:val="auto"/>
                <w:sz w:val="22"/>
                <w:szCs w:val="22"/>
                <w:lang w:val="uk-UA"/>
              </w:rPr>
              <w:t>;</w:t>
            </w:r>
          </w:p>
          <w:p w14:paraId="53F3AD8C" w14:textId="2B6C2FFF" w:rsidR="007B0ADA" w:rsidRPr="0062623E" w:rsidRDefault="007B0ADA" w:rsidP="007B0ADA">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sym w:font="Symbol" w:char="F09E"/>
            </w:r>
            <w:r>
              <w:rPr>
                <w:rFonts w:ascii="Times New Roman" w:hAnsi="Times New Roman" w:cs="Times New Roman"/>
                <w:color w:val="auto"/>
                <w:sz w:val="22"/>
                <w:szCs w:val="22"/>
                <w:lang w:val="uk-UA"/>
              </w:rPr>
              <w:t xml:space="preserve"> </w:t>
            </w:r>
            <w:r w:rsidR="00750F82">
              <w:rPr>
                <w:rFonts w:ascii="Times New Roman" w:hAnsi="Times New Roman" w:cs="Times New Roman"/>
                <w:color w:val="auto"/>
                <w:sz w:val="22"/>
                <w:szCs w:val="22"/>
                <w:lang w:val="uk-UA"/>
              </w:rPr>
              <w:t>Юридична особа</w:t>
            </w:r>
            <w:r w:rsidRPr="007B0ADA">
              <w:rPr>
                <w:rFonts w:ascii="Times New Roman" w:hAnsi="Times New Roman" w:cs="Times New Roman"/>
                <w:color w:val="auto"/>
                <w:sz w:val="22"/>
                <w:szCs w:val="22"/>
                <w:lang w:val="uk-UA"/>
              </w:rPr>
              <w:t xml:space="preserve"> не може отримати </w:t>
            </w:r>
            <w:r w:rsidR="0062623E">
              <w:rPr>
                <w:rFonts w:ascii="Times New Roman" w:hAnsi="Times New Roman" w:cs="Times New Roman"/>
                <w:color w:val="auto"/>
                <w:sz w:val="22"/>
                <w:szCs w:val="22"/>
                <w:lang w:val="uk-UA"/>
              </w:rPr>
              <w:t>ІПН</w:t>
            </w:r>
            <w:r w:rsidRPr="007B0ADA">
              <w:rPr>
                <w:rFonts w:ascii="Times New Roman" w:hAnsi="Times New Roman" w:cs="Times New Roman"/>
                <w:color w:val="auto"/>
                <w:sz w:val="22"/>
                <w:szCs w:val="22"/>
                <w:lang w:val="uk-UA"/>
              </w:rPr>
              <w:t xml:space="preserve"> або еквівалентний номер з інших причин</w:t>
            </w:r>
            <w:r>
              <w:rPr>
                <w:rFonts w:ascii="Times New Roman" w:hAnsi="Times New Roman" w:cs="Times New Roman"/>
                <w:color w:val="auto"/>
                <w:sz w:val="22"/>
                <w:szCs w:val="22"/>
                <w:lang w:val="uk-UA"/>
              </w:rPr>
              <w:t>, а саме</w:t>
            </w:r>
            <w:r w:rsidR="0062623E">
              <w:rPr>
                <w:rFonts w:ascii="Times New Roman" w:hAnsi="Times New Roman" w:cs="Times New Roman"/>
                <w:color w:val="auto"/>
                <w:sz w:val="22"/>
                <w:szCs w:val="22"/>
                <w:lang w:val="uk-UA"/>
              </w:rPr>
              <w:t xml:space="preserve"> </w:t>
            </w:r>
            <w:r w:rsidR="0062623E" w:rsidRPr="0062623E">
              <w:rPr>
                <w:rFonts w:ascii="Times New Roman" w:hAnsi="Times New Roman" w:cs="Times New Roman"/>
                <w:i/>
                <w:iCs/>
                <w:color w:val="auto"/>
                <w:sz w:val="22"/>
                <w:szCs w:val="22"/>
                <w:lang w:val="uk-UA"/>
              </w:rPr>
              <w:t>|</w:t>
            </w:r>
            <w:r w:rsidR="00F73D28">
              <w:rPr>
                <w:rFonts w:ascii="Times New Roman" w:hAnsi="Times New Roman" w:cs="Times New Roman"/>
                <w:i/>
                <w:iCs/>
                <w:color w:val="auto"/>
                <w:sz w:val="22"/>
                <w:szCs w:val="22"/>
              </w:rPr>
              <w:t>Legal</w:t>
            </w:r>
            <w:r w:rsidR="00F73D28" w:rsidRPr="00F73D28">
              <w:rPr>
                <w:rFonts w:ascii="Times New Roman" w:hAnsi="Times New Roman" w:cs="Times New Roman"/>
                <w:i/>
                <w:iCs/>
                <w:color w:val="auto"/>
                <w:sz w:val="22"/>
                <w:szCs w:val="22"/>
                <w:lang w:val="uk-UA"/>
              </w:rPr>
              <w:t xml:space="preserve"> </w:t>
            </w:r>
            <w:r w:rsidR="00F73D28">
              <w:rPr>
                <w:rFonts w:ascii="Times New Roman" w:hAnsi="Times New Roman" w:cs="Times New Roman"/>
                <w:i/>
                <w:iCs/>
                <w:color w:val="auto"/>
                <w:sz w:val="22"/>
                <w:szCs w:val="22"/>
              </w:rPr>
              <w:t>entity</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cannot</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get</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a</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TIN</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for</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other</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reasons</w:t>
            </w:r>
            <w:r w:rsidR="0062623E" w:rsidRPr="0062623E">
              <w:rPr>
                <w:rFonts w:ascii="Times New Roman" w:hAnsi="Times New Roman" w:cs="Times New Roman"/>
                <w:i/>
                <w:iCs/>
                <w:color w:val="auto"/>
                <w:sz w:val="22"/>
                <w:szCs w:val="22"/>
                <w:lang w:val="uk-UA"/>
              </w:rPr>
              <w:t xml:space="preserve">, </w:t>
            </w:r>
            <w:r w:rsidR="0062623E">
              <w:rPr>
                <w:rFonts w:ascii="Times New Roman" w:hAnsi="Times New Roman" w:cs="Times New Roman"/>
                <w:i/>
                <w:iCs/>
                <w:color w:val="auto"/>
                <w:sz w:val="22"/>
                <w:szCs w:val="22"/>
              </w:rPr>
              <w:t>including</w:t>
            </w:r>
            <w:r w:rsidR="0062623E" w:rsidRPr="0062623E">
              <w:rPr>
                <w:rFonts w:ascii="Times New Roman" w:hAnsi="Times New Roman" w:cs="Times New Roman"/>
                <w:i/>
                <w:iCs/>
                <w:color w:val="auto"/>
                <w:sz w:val="22"/>
                <w:szCs w:val="22"/>
                <w:lang w:val="uk-UA"/>
              </w:rPr>
              <w:t>|</w:t>
            </w:r>
            <w:r>
              <w:rPr>
                <w:rFonts w:ascii="Times New Roman" w:hAnsi="Times New Roman" w:cs="Times New Roman"/>
                <w:color w:val="auto"/>
                <w:sz w:val="22"/>
                <w:szCs w:val="22"/>
                <w:lang w:val="uk-UA"/>
              </w:rPr>
              <w:t>:</w:t>
            </w:r>
            <w:r w:rsidRPr="007B0ADA">
              <w:rPr>
                <w:rFonts w:ascii="Times New Roman" w:hAnsi="Times New Roman" w:cs="Times New Roman"/>
                <w:color w:val="auto"/>
                <w:sz w:val="22"/>
                <w:szCs w:val="22"/>
                <w:lang w:val="uk-UA"/>
              </w:rPr>
              <w:t xml:space="preserve"> </w:t>
            </w:r>
            <w:r>
              <w:rPr>
                <w:rFonts w:ascii="Times New Roman" w:hAnsi="Times New Roman" w:cs="Times New Roman"/>
                <w:color w:val="auto"/>
                <w:sz w:val="22"/>
                <w:szCs w:val="22"/>
                <w:lang w:val="uk-UA"/>
              </w:rPr>
              <w:t>_______________</w:t>
            </w:r>
            <w:r w:rsidR="0062623E" w:rsidRPr="0062623E">
              <w:rPr>
                <w:rFonts w:ascii="Times New Roman" w:hAnsi="Times New Roman" w:cs="Times New Roman"/>
                <w:color w:val="auto"/>
                <w:sz w:val="22"/>
                <w:szCs w:val="22"/>
                <w:lang w:val="uk-UA"/>
              </w:rPr>
              <w:t>_________________</w:t>
            </w:r>
          </w:p>
          <w:p w14:paraId="0802DFE1" w14:textId="0133E299" w:rsidR="007B0ADA" w:rsidRPr="0062623E" w:rsidRDefault="007B0ADA" w:rsidP="007B0ADA">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__________________________________________</w:t>
            </w:r>
            <w:r w:rsidR="0062623E" w:rsidRPr="0062623E">
              <w:rPr>
                <w:rFonts w:ascii="Times New Roman" w:hAnsi="Times New Roman" w:cs="Times New Roman"/>
                <w:color w:val="auto"/>
                <w:sz w:val="22"/>
                <w:szCs w:val="22"/>
                <w:lang w:val="uk-UA"/>
              </w:rPr>
              <w:t>_______</w:t>
            </w:r>
          </w:p>
          <w:p w14:paraId="6C073B85" w14:textId="5144C98E" w:rsidR="007B0ADA" w:rsidRPr="0062623E" w:rsidRDefault="007B0ADA" w:rsidP="007B0ADA">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__________________________________________</w:t>
            </w:r>
            <w:r w:rsidR="0062623E" w:rsidRPr="0062623E">
              <w:rPr>
                <w:rFonts w:ascii="Times New Roman" w:hAnsi="Times New Roman" w:cs="Times New Roman"/>
                <w:color w:val="auto"/>
                <w:sz w:val="22"/>
                <w:szCs w:val="22"/>
                <w:lang w:val="uk-UA"/>
              </w:rPr>
              <w:t>_______</w:t>
            </w:r>
          </w:p>
          <w:p w14:paraId="6C83519A" w14:textId="006B4285" w:rsidR="007B0ADA" w:rsidRPr="0062623E" w:rsidRDefault="007B0ADA" w:rsidP="007B0ADA">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__________________________________________</w:t>
            </w:r>
            <w:r w:rsidR="0062623E" w:rsidRPr="0062623E">
              <w:rPr>
                <w:rFonts w:ascii="Times New Roman" w:hAnsi="Times New Roman" w:cs="Times New Roman"/>
                <w:color w:val="auto"/>
                <w:sz w:val="22"/>
                <w:szCs w:val="22"/>
                <w:lang w:val="uk-UA"/>
              </w:rPr>
              <w:t>_______</w:t>
            </w:r>
          </w:p>
          <w:p w14:paraId="5A0AC6EE" w14:textId="7A24848E" w:rsidR="00203996" w:rsidRPr="007B0ADA" w:rsidRDefault="007B0ADA" w:rsidP="007B0ADA">
            <w:pPr>
              <w:pStyle w:val="ae"/>
              <w:jc w:val="both"/>
              <w:rPr>
                <w:rFonts w:eastAsia="Calibri"/>
                <w:b/>
                <w:color w:val="A6A6A6"/>
                <w:lang w:val="uk-UA"/>
              </w:rPr>
            </w:pPr>
            <w:r>
              <w:rPr>
                <w:rFonts w:ascii="Times New Roman" w:hAnsi="Times New Roman" w:cs="Times New Roman"/>
                <w:color w:val="auto"/>
                <w:sz w:val="22"/>
                <w:szCs w:val="22"/>
                <w:lang w:val="uk-UA"/>
              </w:rPr>
              <w:sym w:font="Symbol" w:char="F09E"/>
            </w:r>
            <w:r w:rsidRPr="007B0ADA">
              <w:rPr>
                <w:rFonts w:ascii="Times New Roman" w:hAnsi="Times New Roman" w:cs="Times New Roman"/>
                <w:color w:val="auto"/>
                <w:sz w:val="22"/>
                <w:szCs w:val="22"/>
                <w:lang w:val="uk-UA"/>
              </w:rPr>
              <w:t xml:space="preserve"> </w:t>
            </w:r>
            <w:r w:rsidR="0062623E">
              <w:rPr>
                <w:rFonts w:ascii="Times New Roman" w:hAnsi="Times New Roman" w:cs="Times New Roman"/>
                <w:color w:val="auto"/>
                <w:sz w:val="22"/>
                <w:szCs w:val="22"/>
                <w:lang w:val="uk-UA"/>
              </w:rPr>
              <w:t>ІПН</w:t>
            </w:r>
            <w:r w:rsidRPr="007B0ADA">
              <w:rPr>
                <w:rFonts w:ascii="Times New Roman" w:hAnsi="Times New Roman" w:cs="Times New Roman"/>
                <w:color w:val="auto"/>
                <w:sz w:val="22"/>
                <w:szCs w:val="22"/>
                <w:lang w:val="uk-UA"/>
              </w:rPr>
              <w:t xml:space="preserve"> не вимагається (зазначте цю причину тільки в тому випадку, якщо національне</w:t>
            </w:r>
            <w:r>
              <w:rPr>
                <w:rFonts w:ascii="Times New Roman" w:hAnsi="Times New Roman" w:cs="Times New Roman"/>
                <w:color w:val="auto"/>
                <w:sz w:val="22"/>
                <w:szCs w:val="22"/>
                <w:lang w:val="uk-UA"/>
              </w:rPr>
              <w:t xml:space="preserve"> </w:t>
            </w:r>
            <w:r w:rsidRPr="007B0ADA">
              <w:rPr>
                <w:rFonts w:ascii="Times New Roman" w:hAnsi="Times New Roman" w:cs="Times New Roman"/>
                <w:color w:val="auto"/>
                <w:sz w:val="22"/>
                <w:szCs w:val="22"/>
                <w:lang w:val="uk-UA"/>
              </w:rPr>
              <w:t xml:space="preserve">законодавство відповідної юрисдикції не вимагає збір </w:t>
            </w:r>
            <w:r>
              <w:rPr>
                <w:rFonts w:ascii="Times New Roman" w:hAnsi="Times New Roman" w:cs="Times New Roman"/>
                <w:color w:val="auto"/>
                <w:sz w:val="22"/>
                <w:szCs w:val="22"/>
                <w:lang w:val="uk-UA"/>
              </w:rPr>
              <w:t>ідентифікаційних номерів</w:t>
            </w:r>
            <w:r w:rsidRPr="007B0ADA">
              <w:rPr>
                <w:rFonts w:ascii="Times New Roman" w:hAnsi="Times New Roman" w:cs="Times New Roman"/>
                <w:color w:val="auto"/>
                <w:sz w:val="22"/>
                <w:szCs w:val="22"/>
                <w:lang w:val="uk-UA"/>
              </w:rPr>
              <w:t>, виданих цією юрисдикцією)</w:t>
            </w:r>
            <w:r w:rsidR="0062623E">
              <w:rPr>
                <w:rFonts w:ascii="Times New Roman" w:hAnsi="Times New Roman" w:cs="Times New Roman"/>
                <w:color w:val="auto"/>
                <w:sz w:val="22"/>
                <w:szCs w:val="22"/>
                <w:lang w:val="uk-UA"/>
              </w:rPr>
              <w:t xml:space="preserve"> </w:t>
            </w:r>
            <w:r w:rsidR="0062623E" w:rsidRPr="0062623E">
              <w:rPr>
                <w:rFonts w:ascii="Times New Roman" w:hAnsi="Times New Roman" w:cs="Times New Roman"/>
                <w:i/>
                <w:iCs/>
                <w:color w:val="auto"/>
                <w:sz w:val="22"/>
                <w:szCs w:val="22"/>
                <w:lang w:val="uk-UA"/>
              </w:rPr>
              <w:t>|</w:t>
            </w:r>
            <w:r w:rsidR="0062623E">
              <w:rPr>
                <w:rFonts w:ascii="Times New Roman" w:hAnsi="Times New Roman" w:cs="Times New Roman"/>
                <w:i/>
                <w:iCs/>
                <w:color w:val="auto"/>
                <w:sz w:val="22"/>
                <w:szCs w:val="22"/>
              </w:rPr>
              <w:t>No TIN required (</w:t>
            </w:r>
            <w:r w:rsidR="0062623E" w:rsidRPr="0062623E">
              <w:rPr>
                <w:rFonts w:ascii="Times New Roman" w:hAnsi="Times New Roman" w:cs="Times New Roman"/>
                <w:i/>
                <w:iCs/>
                <w:color w:val="auto"/>
                <w:sz w:val="22"/>
                <w:szCs w:val="22"/>
              </w:rPr>
              <w:t>state this reason only if the national law of the relevant jurisdiction does not require the collection of identification numbers issued by that jurisdiction</w:t>
            </w:r>
            <w:r w:rsidR="0062623E" w:rsidRPr="0062623E">
              <w:rPr>
                <w:rFonts w:ascii="Times New Roman" w:hAnsi="Times New Roman" w:cs="Times New Roman"/>
                <w:i/>
                <w:iCs/>
                <w:color w:val="auto"/>
                <w:sz w:val="22"/>
                <w:szCs w:val="22"/>
                <w:lang w:val="uk-UA"/>
              </w:rPr>
              <w:t>|</w:t>
            </w:r>
          </w:p>
        </w:tc>
      </w:tr>
      <w:tr w:rsidR="00203996" w14:paraId="4F94EC51" w14:textId="77777777" w:rsidTr="004A4499">
        <w:tc>
          <w:tcPr>
            <w:tcW w:w="2518" w:type="dxa"/>
          </w:tcPr>
          <w:p w14:paraId="1158359C" w14:textId="51A2C37E" w:rsidR="00203996" w:rsidRPr="00203996" w:rsidRDefault="00203996" w:rsidP="00203996">
            <w:pPr>
              <w:rPr>
                <w:rFonts w:ascii="Times New Roman" w:hAnsi="Times New Roman" w:cs="Times New Roman"/>
                <w:b/>
                <w:sz w:val="22"/>
                <w:szCs w:val="22"/>
              </w:rPr>
            </w:pPr>
            <w:r w:rsidRPr="00203996">
              <w:rPr>
                <w:rFonts w:ascii="Times New Roman" w:hAnsi="Times New Roman" w:cs="Times New Roman"/>
                <w:b/>
                <w:sz w:val="22"/>
                <w:szCs w:val="22"/>
              </w:rPr>
              <w:t>2.</w:t>
            </w:r>
          </w:p>
        </w:tc>
        <w:tc>
          <w:tcPr>
            <w:tcW w:w="2126" w:type="dxa"/>
          </w:tcPr>
          <w:p w14:paraId="000D6EC7" w14:textId="77777777" w:rsidR="00203996" w:rsidRDefault="00203996" w:rsidP="00971C65">
            <w:pPr>
              <w:widowControl/>
              <w:tabs>
                <w:tab w:val="left" w:pos="255"/>
                <w:tab w:val="left" w:pos="360"/>
                <w:tab w:val="center" w:pos="3240"/>
              </w:tabs>
              <w:suppressAutoHyphens w:val="0"/>
              <w:autoSpaceDN w:val="0"/>
              <w:adjustRightInd w:val="0"/>
              <w:spacing w:line="360" w:lineRule="auto"/>
              <w:jc w:val="center"/>
              <w:rPr>
                <w:rFonts w:eastAsia="Calibri"/>
                <w:b/>
                <w:color w:val="A6A6A6"/>
              </w:rPr>
            </w:pPr>
          </w:p>
        </w:tc>
        <w:tc>
          <w:tcPr>
            <w:tcW w:w="6190" w:type="dxa"/>
          </w:tcPr>
          <w:p w14:paraId="2EC2CC69" w14:textId="77777777" w:rsidR="00F73D28" w:rsidRPr="007B0ADA" w:rsidRDefault="00F73D28" w:rsidP="00F73D28">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sym w:font="Symbol" w:char="F09E"/>
            </w:r>
            <w:r>
              <w:rPr>
                <w:rFonts w:ascii="Times New Roman" w:hAnsi="Times New Roman" w:cs="Times New Roman"/>
                <w:color w:val="auto"/>
                <w:sz w:val="22"/>
                <w:szCs w:val="22"/>
                <w:lang w:val="uk-UA"/>
              </w:rPr>
              <w:t xml:space="preserve"> </w:t>
            </w:r>
            <w:r w:rsidRPr="007B0ADA">
              <w:rPr>
                <w:rFonts w:ascii="Times New Roman" w:hAnsi="Times New Roman" w:cs="Times New Roman"/>
                <w:color w:val="auto"/>
                <w:sz w:val="22"/>
                <w:szCs w:val="22"/>
                <w:lang w:val="uk-UA"/>
              </w:rPr>
              <w:t xml:space="preserve">держава/юрисдикція, резидентом якої є </w:t>
            </w:r>
            <w:r>
              <w:rPr>
                <w:rFonts w:ascii="Times New Roman" w:hAnsi="Times New Roman" w:cs="Times New Roman"/>
                <w:color w:val="auto"/>
                <w:sz w:val="22"/>
                <w:szCs w:val="22"/>
                <w:lang w:val="uk-UA"/>
              </w:rPr>
              <w:t>юридична особа</w:t>
            </w:r>
            <w:r w:rsidRPr="007B0ADA">
              <w:rPr>
                <w:rFonts w:ascii="Times New Roman" w:hAnsi="Times New Roman" w:cs="Times New Roman"/>
                <w:color w:val="auto"/>
                <w:sz w:val="22"/>
                <w:szCs w:val="22"/>
                <w:lang w:val="uk-UA"/>
              </w:rPr>
              <w:t>, не видає</w:t>
            </w:r>
            <w:r>
              <w:rPr>
                <w:rFonts w:ascii="Times New Roman" w:hAnsi="Times New Roman" w:cs="Times New Roman"/>
                <w:color w:val="auto"/>
                <w:sz w:val="22"/>
                <w:szCs w:val="22"/>
                <w:lang w:val="uk-UA"/>
              </w:rPr>
              <w:t xml:space="preserve"> ІПН </w:t>
            </w:r>
            <w:r w:rsidRPr="007B0ADA">
              <w:rPr>
                <w:rFonts w:ascii="Times New Roman" w:hAnsi="Times New Roman" w:cs="Times New Roman"/>
                <w:color w:val="auto"/>
                <w:sz w:val="22"/>
                <w:szCs w:val="22"/>
                <w:lang w:val="uk-UA"/>
              </w:rPr>
              <w:t>своїм резидентам</w:t>
            </w:r>
            <w:r>
              <w:rPr>
                <w:rFonts w:ascii="Times New Roman" w:hAnsi="Times New Roman" w:cs="Times New Roman"/>
                <w:color w:val="auto"/>
                <w:sz w:val="22"/>
                <w:szCs w:val="22"/>
                <w:lang w:val="uk-UA"/>
              </w:rPr>
              <w:t xml:space="preserve"> </w:t>
            </w:r>
            <w:r w:rsidRPr="0062623E">
              <w:rPr>
                <w:rFonts w:ascii="Times New Roman" w:hAnsi="Times New Roman" w:cs="Times New Roman"/>
                <w:i/>
                <w:iCs/>
                <w:color w:val="auto"/>
                <w:sz w:val="22"/>
                <w:szCs w:val="22"/>
                <w:lang w:val="uk-UA"/>
              </w:rPr>
              <w:t>|Country/Jurisdiction of tax residence</w:t>
            </w:r>
            <w:r>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does</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not</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issue</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a</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TIN</w:t>
            </w:r>
            <w:r w:rsidRPr="0062623E">
              <w:rPr>
                <w:rFonts w:ascii="Times New Roman" w:hAnsi="Times New Roman" w:cs="Times New Roman"/>
                <w:i/>
                <w:iCs/>
                <w:color w:val="auto"/>
                <w:sz w:val="22"/>
                <w:szCs w:val="22"/>
                <w:lang w:val="uk-UA"/>
              </w:rPr>
              <w:t>|</w:t>
            </w:r>
            <w:r w:rsidRPr="007B0ADA">
              <w:rPr>
                <w:rFonts w:ascii="Times New Roman" w:hAnsi="Times New Roman" w:cs="Times New Roman"/>
                <w:color w:val="auto"/>
                <w:sz w:val="22"/>
                <w:szCs w:val="22"/>
                <w:lang w:val="uk-UA"/>
              </w:rPr>
              <w:t>;</w:t>
            </w:r>
          </w:p>
          <w:p w14:paraId="0228A4F3" w14:textId="77777777" w:rsidR="00F73D28" w:rsidRPr="0062623E" w:rsidRDefault="00F73D28" w:rsidP="00F73D28">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sym w:font="Symbol" w:char="F09E"/>
            </w:r>
            <w:r>
              <w:rPr>
                <w:rFonts w:ascii="Times New Roman" w:hAnsi="Times New Roman" w:cs="Times New Roman"/>
                <w:color w:val="auto"/>
                <w:sz w:val="22"/>
                <w:szCs w:val="22"/>
                <w:lang w:val="uk-UA"/>
              </w:rPr>
              <w:t xml:space="preserve"> Юридична особа</w:t>
            </w:r>
            <w:r w:rsidRPr="007B0ADA">
              <w:rPr>
                <w:rFonts w:ascii="Times New Roman" w:hAnsi="Times New Roman" w:cs="Times New Roman"/>
                <w:color w:val="auto"/>
                <w:sz w:val="22"/>
                <w:szCs w:val="22"/>
                <w:lang w:val="uk-UA"/>
              </w:rPr>
              <w:t xml:space="preserve"> не може отримати </w:t>
            </w:r>
            <w:r>
              <w:rPr>
                <w:rFonts w:ascii="Times New Roman" w:hAnsi="Times New Roman" w:cs="Times New Roman"/>
                <w:color w:val="auto"/>
                <w:sz w:val="22"/>
                <w:szCs w:val="22"/>
                <w:lang w:val="uk-UA"/>
              </w:rPr>
              <w:t>ІПН</w:t>
            </w:r>
            <w:r w:rsidRPr="007B0ADA">
              <w:rPr>
                <w:rFonts w:ascii="Times New Roman" w:hAnsi="Times New Roman" w:cs="Times New Roman"/>
                <w:color w:val="auto"/>
                <w:sz w:val="22"/>
                <w:szCs w:val="22"/>
                <w:lang w:val="uk-UA"/>
              </w:rPr>
              <w:t xml:space="preserve"> або еквівалентний номер з інших причин</w:t>
            </w:r>
            <w:r>
              <w:rPr>
                <w:rFonts w:ascii="Times New Roman" w:hAnsi="Times New Roman" w:cs="Times New Roman"/>
                <w:color w:val="auto"/>
                <w:sz w:val="22"/>
                <w:szCs w:val="22"/>
                <w:lang w:val="uk-UA"/>
              </w:rPr>
              <w:t xml:space="preserve">, а саме </w:t>
            </w:r>
            <w:r w:rsidRPr="0062623E">
              <w:rPr>
                <w:rFonts w:ascii="Times New Roman" w:hAnsi="Times New Roman" w:cs="Times New Roman"/>
                <w:i/>
                <w:iCs/>
                <w:color w:val="auto"/>
                <w:sz w:val="22"/>
                <w:szCs w:val="22"/>
                <w:lang w:val="uk-UA"/>
              </w:rPr>
              <w:t>|</w:t>
            </w:r>
            <w:r>
              <w:rPr>
                <w:rFonts w:ascii="Times New Roman" w:hAnsi="Times New Roman" w:cs="Times New Roman"/>
                <w:i/>
                <w:iCs/>
                <w:color w:val="auto"/>
                <w:sz w:val="22"/>
                <w:szCs w:val="22"/>
              </w:rPr>
              <w:t>Legal</w:t>
            </w:r>
            <w:r w:rsidRPr="00F73D28">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entity</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cannot</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get</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a</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TIN</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for</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other</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reasons</w:t>
            </w:r>
            <w:r w:rsidRPr="0062623E">
              <w:rPr>
                <w:rFonts w:ascii="Times New Roman" w:hAnsi="Times New Roman" w:cs="Times New Roman"/>
                <w:i/>
                <w:iCs/>
                <w:color w:val="auto"/>
                <w:sz w:val="22"/>
                <w:szCs w:val="22"/>
                <w:lang w:val="uk-UA"/>
              </w:rPr>
              <w:t xml:space="preserve">, </w:t>
            </w:r>
            <w:r>
              <w:rPr>
                <w:rFonts w:ascii="Times New Roman" w:hAnsi="Times New Roman" w:cs="Times New Roman"/>
                <w:i/>
                <w:iCs/>
                <w:color w:val="auto"/>
                <w:sz w:val="22"/>
                <w:szCs w:val="22"/>
              </w:rPr>
              <w:t>including</w:t>
            </w:r>
            <w:r w:rsidRPr="0062623E">
              <w:rPr>
                <w:rFonts w:ascii="Times New Roman" w:hAnsi="Times New Roman" w:cs="Times New Roman"/>
                <w:i/>
                <w:iCs/>
                <w:color w:val="auto"/>
                <w:sz w:val="22"/>
                <w:szCs w:val="22"/>
                <w:lang w:val="uk-UA"/>
              </w:rPr>
              <w:t>|</w:t>
            </w:r>
            <w:r>
              <w:rPr>
                <w:rFonts w:ascii="Times New Roman" w:hAnsi="Times New Roman" w:cs="Times New Roman"/>
                <w:color w:val="auto"/>
                <w:sz w:val="22"/>
                <w:szCs w:val="22"/>
                <w:lang w:val="uk-UA"/>
              </w:rPr>
              <w:t>:</w:t>
            </w:r>
            <w:r w:rsidRPr="007B0ADA">
              <w:rPr>
                <w:rFonts w:ascii="Times New Roman" w:hAnsi="Times New Roman" w:cs="Times New Roman"/>
                <w:color w:val="auto"/>
                <w:sz w:val="22"/>
                <w:szCs w:val="22"/>
                <w:lang w:val="uk-UA"/>
              </w:rPr>
              <w:t xml:space="preserve"> </w:t>
            </w:r>
            <w:r>
              <w:rPr>
                <w:rFonts w:ascii="Times New Roman" w:hAnsi="Times New Roman" w:cs="Times New Roman"/>
                <w:color w:val="auto"/>
                <w:sz w:val="22"/>
                <w:szCs w:val="22"/>
                <w:lang w:val="uk-UA"/>
              </w:rPr>
              <w:t>_______________</w:t>
            </w:r>
            <w:r w:rsidRPr="0062623E">
              <w:rPr>
                <w:rFonts w:ascii="Times New Roman" w:hAnsi="Times New Roman" w:cs="Times New Roman"/>
                <w:color w:val="auto"/>
                <w:sz w:val="22"/>
                <w:szCs w:val="22"/>
                <w:lang w:val="uk-UA"/>
              </w:rPr>
              <w:t>_________________</w:t>
            </w:r>
          </w:p>
          <w:p w14:paraId="6C4CB8B8" w14:textId="77777777" w:rsidR="00F73D28" w:rsidRPr="0062623E" w:rsidRDefault="00F73D28" w:rsidP="00F73D28">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__________________________________________</w:t>
            </w:r>
            <w:r w:rsidRPr="0062623E">
              <w:rPr>
                <w:rFonts w:ascii="Times New Roman" w:hAnsi="Times New Roman" w:cs="Times New Roman"/>
                <w:color w:val="auto"/>
                <w:sz w:val="22"/>
                <w:szCs w:val="22"/>
                <w:lang w:val="uk-UA"/>
              </w:rPr>
              <w:t>_______</w:t>
            </w:r>
          </w:p>
          <w:p w14:paraId="56575EC2" w14:textId="77777777" w:rsidR="00F73D28" w:rsidRPr="0062623E" w:rsidRDefault="00F73D28" w:rsidP="00F73D28">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__________________________________________</w:t>
            </w:r>
            <w:r w:rsidRPr="0062623E">
              <w:rPr>
                <w:rFonts w:ascii="Times New Roman" w:hAnsi="Times New Roman" w:cs="Times New Roman"/>
                <w:color w:val="auto"/>
                <w:sz w:val="22"/>
                <w:szCs w:val="22"/>
                <w:lang w:val="uk-UA"/>
              </w:rPr>
              <w:t>_______</w:t>
            </w:r>
          </w:p>
          <w:p w14:paraId="70DB293E" w14:textId="77777777" w:rsidR="00F73D28" w:rsidRPr="0062623E" w:rsidRDefault="00F73D28" w:rsidP="00F73D28">
            <w:pPr>
              <w:pStyle w:val="ae"/>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__________________________________________</w:t>
            </w:r>
            <w:r w:rsidRPr="0062623E">
              <w:rPr>
                <w:rFonts w:ascii="Times New Roman" w:hAnsi="Times New Roman" w:cs="Times New Roman"/>
                <w:color w:val="auto"/>
                <w:sz w:val="22"/>
                <w:szCs w:val="22"/>
                <w:lang w:val="uk-UA"/>
              </w:rPr>
              <w:t>_______</w:t>
            </w:r>
          </w:p>
          <w:p w14:paraId="1E5F7840" w14:textId="22CA1787" w:rsidR="00203996" w:rsidRDefault="00F73D28" w:rsidP="00F73D28">
            <w:pPr>
              <w:pStyle w:val="ae"/>
              <w:jc w:val="both"/>
              <w:rPr>
                <w:rFonts w:eastAsia="Calibri"/>
                <w:b/>
                <w:color w:val="A6A6A6"/>
              </w:rPr>
            </w:pPr>
            <w:r>
              <w:rPr>
                <w:rFonts w:ascii="Times New Roman" w:hAnsi="Times New Roman" w:cs="Times New Roman"/>
                <w:color w:val="auto"/>
                <w:sz w:val="22"/>
                <w:szCs w:val="22"/>
                <w:lang w:val="uk-UA"/>
              </w:rPr>
              <w:sym w:font="Symbol" w:char="F09E"/>
            </w:r>
            <w:r w:rsidRPr="007B0ADA">
              <w:rPr>
                <w:rFonts w:ascii="Times New Roman" w:hAnsi="Times New Roman" w:cs="Times New Roman"/>
                <w:color w:val="auto"/>
                <w:sz w:val="22"/>
                <w:szCs w:val="22"/>
                <w:lang w:val="uk-UA"/>
              </w:rPr>
              <w:t xml:space="preserve"> </w:t>
            </w:r>
            <w:r>
              <w:rPr>
                <w:rFonts w:ascii="Times New Roman" w:hAnsi="Times New Roman" w:cs="Times New Roman"/>
                <w:color w:val="auto"/>
                <w:sz w:val="22"/>
                <w:szCs w:val="22"/>
                <w:lang w:val="uk-UA"/>
              </w:rPr>
              <w:t>ІПН</w:t>
            </w:r>
            <w:r w:rsidRPr="007B0ADA">
              <w:rPr>
                <w:rFonts w:ascii="Times New Roman" w:hAnsi="Times New Roman" w:cs="Times New Roman"/>
                <w:color w:val="auto"/>
                <w:sz w:val="22"/>
                <w:szCs w:val="22"/>
                <w:lang w:val="uk-UA"/>
              </w:rPr>
              <w:t xml:space="preserve"> не вимагається (зазначте цю причину тільки в тому випадку, якщо національне</w:t>
            </w:r>
            <w:r>
              <w:rPr>
                <w:rFonts w:ascii="Times New Roman" w:hAnsi="Times New Roman" w:cs="Times New Roman"/>
                <w:color w:val="auto"/>
                <w:sz w:val="22"/>
                <w:szCs w:val="22"/>
                <w:lang w:val="uk-UA"/>
              </w:rPr>
              <w:t xml:space="preserve"> </w:t>
            </w:r>
            <w:r w:rsidRPr="007B0ADA">
              <w:rPr>
                <w:rFonts w:ascii="Times New Roman" w:hAnsi="Times New Roman" w:cs="Times New Roman"/>
                <w:color w:val="auto"/>
                <w:sz w:val="22"/>
                <w:szCs w:val="22"/>
                <w:lang w:val="uk-UA"/>
              </w:rPr>
              <w:t xml:space="preserve">законодавство відповідної юрисдикції не вимагає збір </w:t>
            </w:r>
            <w:r>
              <w:rPr>
                <w:rFonts w:ascii="Times New Roman" w:hAnsi="Times New Roman" w:cs="Times New Roman"/>
                <w:color w:val="auto"/>
                <w:sz w:val="22"/>
                <w:szCs w:val="22"/>
                <w:lang w:val="uk-UA"/>
              </w:rPr>
              <w:t>ідентифікаційних номерів</w:t>
            </w:r>
            <w:r w:rsidRPr="007B0ADA">
              <w:rPr>
                <w:rFonts w:ascii="Times New Roman" w:hAnsi="Times New Roman" w:cs="Times New Roman"/>
                <w:color w:val="auto"/>
                <w:sz w:val="22"/>
                <w:szCs w:val="22"/>
                <w:lang w:val="uk-UA"/>
              </w:rPr>
              <w:t>, виданих цією юрисдикцією)</w:t>
            </w:r>
            <w:r>
              <w:rPr>
                <w:rFonts w:ascii="Times New Roman" w:hAnsi="Times New Roman" w:cs="Times New Roman"/>
                <w:color w:val="auto"/>
                <w:sz w:val="22"/>
                <w:szCs w:val="22"/>
                <w:lang w:val="uk-UA"/>
              </w:rPr>
              <w:t xml:space="preserve"> </w:t>
            </w:r>
            <w:r w:rsidRPr="0062623E">
              <w:rPr>
                <w:rFonts w:ascii="Times New Roman" w:hAnsi="Times New Roman" w:cs="Times New Roman"/>
                <w:i/>
                <w:iCs/>
                <w:color w:val="auto"/>
                <w:sz w:val="22"/>
                <w:szCs w:val="22"/>
                <w:lang w:val="uk-UA"/>
              </w:rPr>
              <w:t>|</w:t>
            </w:r>
            <w:r>
              <w:rPr>
                <w:rFonts w:ascii="Times New Roman" w:hAnsi="Times New Roman" w:cs="Times New Roman"/>
                <w:i/>
                <w:iCs/>
                <w:color w:val="auto"/>
                <w:sz w:val="22"/>
                <w:szCs w:val="22"/>
              </w:rPr>
              <w:t>No TIN required (</w:t>
            </w:r>
            <w:r w:rsidRPr="0062623E">
              <w:rPr>
                <w:rFonts w:ascii="Times New Roman" w:hAnsi="Times New Roman" w:cs="Times New Roman"/>
                <w:i/>
                <w:iCs/>
                <w:color w:val="auto"/>
                <w:sz w:val="22"/>
                <w:szCs w:val="22"/>
              </w:rPr>
              <w:t>state this reason only if the national law of the relevant jurisdiction does not require the collection of identification numbers issued by that jurisdiction</w:t>
            </w:r>
            <w:r w:rsidRPr="0062623E">
              <w:rPr>
                <w:rFonts w:ascii="Times New Roman" w:hAnsi="Times New Roman" w:cs="Times New Roman"/>
                <w:i/>
                <w:iCs/>
                <w:color w:val="auto"/>
                <w:sz w:val="22"/>
                <w:szCs w:val="22"/>
                <w:lang w:val="uk-UA"/>
              </w:rPr>
              <w:t>|</w:t>
            </w:r>
          </w:p>
        </w:tc>
      </w:tr>
      <w:tr w:rsidR="0062623E" w14:paraId="4DDCCDA4" w14:textId="77777777" w:rsidTr="004A4499">
        <w:tc>
          <w:tcPr>
            <w:tcW w:w="2518" w:type="dxa"/>
          </w:tcPr>
          <w:p w14:paraId="40C43F9F" w14:textId="5A433ED4" w:rsidR="0062623E" w:rsidRPr="0062623E" w:rsidRDefault="0062623E" w:rsidP="00203996">
            <w:pPr>
              <w:rPr>
                <w:b/>
                <w:sz w:val="22"/>
                <w:szCs w:val="22"/>
                <w:lang w:val="en-US"/>
              </w:rPr>
            </w:pPr>
            <w:r>
              <w:rPr>
                <w:b/>
                <w:sz w:val="22"/>
                <w:szCs w:val="22"/>
                <w:lang w:val="en-US"/>
              </w:rPr>
              <w:t>…</w:t>
            </w:r>
          </w:p>
        </w:tc>
        <w:tc>
          <w:tcPr>
            <w:tcW w:w="2126" w:type="dxa"/>
          </w:tcPr>
          <w:p w14:paraId="43C985BC" w14:textId="77777777" w:rsidR="0062623E" w:rsidRDefault="0062623E" w:rsidP="00971C65">
            <w:pPr>
              <w:widowControl/>
              <w:tabs>
                <w:tab w:val="left" w:pos="255"/>
                <w:tab w:val="left" w:pos="360"/>
                <w:tab w:val="center" w:pos="3240"/>
              </w:tabs>
              <w:suppressAutoHyphens w:val="0"/>
              <w:autoSpaceDN w:val="0"/>
              <w:adjustRightInd w:val="0"/>
              <w:spacing w:line="360" w:lineRule="auto"/>
              <w:jc w:val="center"/>
              <w:rPr>
                <w:rFonts w:eastAsia="Calibri"/>
                <w:b/>
                <w:color w:val="A6A6A6"/>
              </w:rPr>
            </w:pPr>
          </w:p>
        </w:tc>
        <w:tc>
          <w:tcPr>
            <w:tcW w:w="6190" w:type="dxa"/>
          </w:tcPr>
          <w:p w14:paraId="251C685F" w14:textId="77777777" w:rsidR="0062623E" w:rsidRDefault="0062623E" w:rsidP="0062623E">
            <w:pPr>
              <w:pStyle w:val="ae"/>
              <w:jc w:val="both"/>
              <w:rPr>
                <w:rFonts w:ascii="Times New Roman" w:hAnsi="Times New Roman" w:cs="Times New Roman"/>
                <w:color w:val="auto"/>
                <w:sz w:val="22"/>
                <w:szCs w:val="22"/>
                <w:lang w:val="uk-UA"/>
              </w:rPr>
            </w:pPr>
          </w:p>
        </w:tc>
      </w:tr>
    </w:tbl>
    <w:p w14:paraId="7A874DC0" w14:textId="77777777" w:rsidR="00F73D28" w:rsidRDefault="00F73D28" w:rsidP="00BF4149">
      <w:pPr>
        <w:widowControl/>
        <w:tabs>
          <w:tab w:val="left" w:pos="255"/>
          <w:tab w:val="left" w:pos="360"/>
          <w:tab w:val="center" w:pos="3240"/>
        </w:tabs>
        <w:suppressAutoHyphens w:val="0"/>
        <w:autoSpaceDN w:val="0"/>
        <w:adjustRightInd w:val="0"/>
        <w:spacing w:line="360" w:lineRule="auto"/>
        <w:rPr>
          <w:rFonts w:eastAsia="Calibri"/>
          <w:b/>
          <w:color w:val="A6A6A6"/>
        </w:rPr>
      </w:pPr>
    </w:p>
    <w:tbl>
      <w:tblPr>
        <w:tblpPr w:leftFromText="180" w:rightFromText="180" w:vertAnchor="text"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62623E" w:rsidRPr="003920B5" w14:paraId="7CAF315A" w14:textId="77777777" w:rsidTr="00BF2B3D">
        <w:trPr>
          <w:trHeight w:val="532"/>
        </w:trPr>
        <w:tc>
          <w:tcPr>
            <w:tcW w:w="10881" w:type="dxa"/>
            <w:shd w:val="clear" w:color="auto" w:fill="000000"/>
          </w:tcPr>
          <w:p w14:paraId="2AF79679" w14:textId="06BEBD3C" w:rsidR="0062623E" w:rsidRPr="00203996" w:rsidRDefault="0062623E" w:rsidP="00BF2B3D">
            <w:pPr>
              <w:jc w:val="center"/>
              <w:rPr>
                <w:rFonts w:eastAsia="Calibri"/>
                <w:b/>
                <w:color w:val="FFFFFF"/>
                <w:sz w:val="22"/>
                <w:szCs w:val="22"/>
              </w:rPr>
            </w:pPr>
            <w:r w:rsidRPr="00203996">
              <w:rPr>
                <w:rFonts w:eastAsia="Calibri"/>
                <w:b/>
                <w:color w:val="FFFFFF"/>
                <w:sz w:val="22"/>
                <w:szCs w:val="22"/>
              </w:rPr>
              <w:t xml:space="preserve">Частина </w:t>
            </w:r>
            <w:r w:rsidR="00F73D28">
              <w:rPr>
                <w:rFonts w:eastAsia="Calibri"/>
                <w:b/>
                <w:color w:val="FFFFFF"/>
                <w:sz w:val="22"/>
                <w:szCs w:val="22"/>
                <w:lang w:val="en-US"/>
              </w:rPr>
              <w:t>4</w:t>
            </w:r>
            <w:r w:rsidRPr="00203996">
              <w:rPr>
                <w:rFonts w:eastAsia="Calibri"/>
                <w:b/>
                <w:color w:val="FFFFFF"/>
                <w:sz w:val="22"/>
                <w:szCs w:val="22"/>
              </w:rPr>
              <w:t xml:space="preserve"> – </w:t>
            </w:r>
            <w:r>
              <w:t xml:space="preserve"> </w:t>
            </w:r>
            <w:r w:rsidRPr="0062623E">
              <w:rPr>
                <w:rFonts w:eastAsia="Calibri"/>
                <w:b/>
                <w:color w:val="FFFFFF"/>
                <w:sz w:val="22"/>
                <w:szCs w:val="22"/>
              </w:rPr>
              <w:t>Підтвердження</w:t>
            </w:r>
          </w:p>
          <w:p w14:paraId="77546B8E" w14:textId="47E95F5D" w:rsidR="0062623E" w:rsidRDefault="0062623E" w:rsidP="00BF2B3D">
            <w:pPr>
              <w:jc w:val="center"/>
              <w:rPr>
                <w:rFonts w:eastAsia="Calibri"/>
                <w:b/>
                <w:sz w:val="22"/>
                <w:szCs w:val="22"/>
              </w:rPr>
            </w:pPr>
            <w:r w:rsidRPr="00203996">
              <w:rPr>
                <w:b/>
                <w:color w:val="FFFFFF"/>
                <w:sz w:val="22"/>
                <w:szCs w:val="22"/>
              </w:rPr>
              <w:t>|</w:t>
            </w:r>
            <w:r w:rsidRPr="00203996">
              <w:rPr>
                <w:b/>
                <w:color w:val="FFFFFF"/>
                <w:sz w:val="22"/>
                <w:szCs w:val="22"/>
                <w:lang w:val="en-US"/>
              </w:rPr>
              <w:t>Part</w:t>
            </w:r>
            <w:r w:rsidRPr="00203996">
              <w:rPr>
                <w:b/>
                <w:color w:val="FFFFFF"/>
                <w:sz w:val="22"/>
                <w:szCs w:val="22"/>
              </w:rPr>
              <w:t xml:space="preserve"> </w:t>
            </w:r>
            <w:r w:rsidR="00F73D28">
              <w:rPr>
                <w:b/>
                <w:color w:val="FFFFFF"/>
                <w:sz w:val="22"/>
                <w:szCs w:val="22"/>
                <w:lang w:val="en-US"/>
              </w:rPr>
              <w:t>4</w:t>
            </w:r>
            <w:r w:rsidRPr="00203996">
              <w:rPr>
                <w:b/>
                <w:color w:val="FFFFFF"/>
                <w:sz w:val="22"/>
                <w:szCs w:val="22"/>
              </w:rPr>
              <w:t xml:space="preserve">. </w:t>
            </w:r>
            <w:r>
              <w:t xml:space="preserve"> </w:t>
            </w:r>
            <w:r w:rsidRPr="0062623E">
              <w:rPr>
                <w:b/>
                <w:color w:val="FFFFFF"/>
                <w:sz w:val="22"/>
                <w:szCs w:val="22"/>
                <w:lang w:val="en-US"/>
              </w:rPr>
              <w:t>Certification</w:t>
            </w:r>
            <w:r w:rsidRPr="00203996">
              <w:rPr>
                <w:b/>
                <w:color w:val="FFFFFF"/>
                <w:sz w:val="22"/>
                <w:szCs w:val="22"/>
              </w:rPr>
              <w:t>|</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4149" w14:paraId="639645E5" w14:textId="77777777" w:rsidTr="00BF4149">
        <w:trPr>
          <w:trHeight w:val="833"/>
        </w:trPr>
        <w:tc>
          <w:tcPr>
            <w:tcW w:w="10740" w:type="dxa"/>
          </w:tcPr>
          <w:p w14:paraId="06AA302F" w14:textId="7E24ACB1" w:rsidR="00BF4149" w:rsidRPr="00BF4149" w:rsidRDefault="00BF4149" w:rsidP="00BF4149">
            <w:pPr>
              <w:autoSpaceDN w:val="0"/>
              <w:adjustRightInd w:val="0"/>
              <w:jc w:val="both"/>
              <w:rPr>
                <w:color w:val="000000"/>
                <w:sz w:val="22"/>
                <w:szCs w:val="22"/>
              </w:rPr>
            </w:pPr>
            <w:r w:rsidRPr="00BF4149">
              <w:rPr>
                <w:color w:val="000000"/>
                <w:sz w:val="22"/>
                <w:szCs w:val="22"/>
              </w:rPr>
              <w:t>Я підтверджую, що вся інформація, зазначена в цьому документі, є точною та повною в тій мірі, в якій мені відомо.</w:t>
            </w:r>
          </w:p>
          <w:p w14:paraId="26AE23A9" w14:textId="682A8AEC" w:rsidR="00BF4149" w:rsidRPr="00BF4149" w:rsidRDefault="00BF4149" w:rsidP="00F73D28">
            <w:pPr>
              <w:autoSpaceDN w:val="0"/>
              <w:adjustRightInd w:val="0"/>
              <w:jc w:val="both"/>
              <w:rPr>
                <w:color w:val="A6A6A6"/>
                <w:sz w:val="22"/>
                <w:szCs w:val="22"/>
              </w:rPr>
            </w:pPr>
            <w:r w:rsidRPr="00BF4149">
              <w:rPr>
                <w:color w:val="000000"/>
                <w:sz w:val="22"/>
                <w:szCs w:val="22"/>
              </w:rPr>
              <w:t xml:space="preserve">Я зобов'язуюсь повідомляти АТ «КРЕДОБАНК» протягом </w:t>
            </w:r>
            <w:r w:rsidR="00E843C5">
              <w:rPr>
                <w:color w:val="000000"/>
                <w:sz w:val="22"/>
                <w:szCs w:val="22"/>
              </w:rPr>
              <w:t>десяти робочих</w:t>
            </w:r>
            <w:r w:rsidRPr="00BF4149">
              <w:rPr>
                <w:color w:val="000000"/>
                <w:sz w:val="22"/>
                <w:szCs w:val="22"/>
              </w:rPr>
              <w:t xml:space="preserve"> днів про будь-яку зміну обставин, що впливає на статус податкового резидентства особи, зазначеної в частині 1 цієї форми, або призводить до того, що інформація, яка міститься в цій формі, стає неточною або неповною</w:t>
            </w:r>
            <w:r w:rsidR="00F73D28" w:rsidRPr="00F73D28">
              <w:rPr>
                <w:color w:val="000000"/>
                <w:sz w:val="22"/>
                <w:szCs w:val="22"/>
              </w:rPr>
              <w:t xml:space="preserve"> </w:t>
            </w:r>
            <w:r w:rsidR="00F73D28" w:rsidRPr="00F73D28">
              <w:rPr>
                <w:color w:val="000000"/>
                <w:sz w:val="22"/>
                <w:szCs w:val="22"/>
                <w:lang w:val="ru-RU"/>
              </w:rPr>
              <w:t>(у тому числі про будь-які зміни інформації про Контролюючих Осіб, вказаних у пункті 8 частини 2 цього документа самостійної оцінки)</w:t>
            </w:r>
            <w:r w:rsidRPr="00BF4149">
              <w:rPr>
                <w:color w:val="000000"/>
                <w:sz w:val="22"/>
                <w:szCs w:val="22"/>
              </w:rPr>
              <w:t>, та зобов’язуюсь надавати АТ «КРЕДОБАНК» належним чином оформлений новий</w:t>
            </w:r>
            <w:r>
              <w:rPr>
                <w:color w:val="000000"/>
                <w:sz w:val="22"/>
                <w:szCs w:val="22"/>
              </w:rPr>
              <w:t xml:space="preserve"> </w:t>
            </w:r>
            <w:r w:rsidRPr="00BF4149">
              <w:rPr>
                <w:color w:val="000000"/>
                <w:sz w:val="22"/>
                <w:szCs w:val="22"/>
              </w:rPr>
              <w:t>документ самостійної оцінки</w:t>
            </w:r>
            <w:r>
              <w:rPr>
                <w:color w:val="000000"/>
                <w:sz w:val="22"/>
                <w:szCs w:val="22"/>
              </w:rPr>
              <w:t xml:space="preserve"> для цілей </w:t>
            </w:r>
            <w:r>
              <w:rPr>
                <w:color w:val="000000"/>
                <w:sz w:val="22"/>
                <w:szCs w:val="22"/>
                <w:lang w:val="en-US"/>
              </w:rPr>
              <w:t>CRS</w:t>
            </w:r>
            <w:r w:rsidRPr="00BF4149">
              <w:rPr>
                <w:color w:val="000000"/>
                <w:sz w:val="22"/>
                <w:szCs w:val="22"/>
              </w:rPr>
              <w:t>, включаючи частину 3</w:t>
            </w:r>
            <w:r w:rsidRPr="00BF4149">
              <w:rPr>
                <w:color w:val="000000"/>
                <w:sz w:val="22"/>
                <w:szCs w:val="22"/>
                <w:lang w:val="ru-RU"/>
              </w:rPr>
              <w:t xml:space="preserve">, </w:t>
            </w:r>
            <w:r w:rsidRPr="00BF4149">
              <w:rPr>
                <w:color w:val="000000"/>
                <w:sz w:val="22"/>
                <w:szCs w:val="22"/>
              </w:rPr>
              <w:t>у строк до тридцяти календарних днів з моменту настання таких змін.</w:t>
            </w:r>
            <w:r w:rsidRPr="00BF4149">
              <w:rPr>
                <w:color w:val="A6A6A6"/>
                <w:sz w:val="22"/>
                <w:szCs w:val="22"/>
              </w:rPr>
              <w:t xml:space="preserve"> </w:t>
            </w:r>
          </w:p>
          <w:p w14:paraId="458ED747" w14:textId="178EE348" w:rsidR="00BF4149" w:rsidRPr="00D56E91" w:rsidRDefault="004A4499" w:rsidP="004A4499">
            <w:pPr>
              <w:autoSpaceDN w:val="0"/>
              <w:adjustRightInd w:val="0"/>
              <w:jc w:val="both"/>
              <w:rPr>
                <w:color w:val="A6A6A6"/>
                <w:sz w:val="22"/>
                <w:szCs w:val="22"/>
              </w:rPr>
            </w:pPr>
            <w:r>
              <w:rPr>
                <w:color w:val="A6A6A6"/>
                <w:sz w:val="22"/>
                <w:szCs w:val="22"/>
                <w:lang w:val="en-US"/>
              </w:rPr>
              <w:t>|</w:t>
            </w:r>
            <w:r w:rsidR="00BF4149" w:rsidRPr="00D56E91">
              <w:rPr>
                <w:color w:val="A6A6A6"/>
                <w:sz w:val="22"/>
                <w:szCs w:val="22"/>
              </w:rPr>
              <w:t>I certify that</w:t>
            </w:r>
            <w:r>
              <w:rPr>
                <w:color w:val="A6A6A6"/>
                <w:sz w:val="22"/>
                <w:szCs w:val="22"/>
                <w:lang w:val="en-US"/>
              </w:rPr>
              <w:t xml:space="preserve"> </w:t>
            </w:r>
            <w:r w:rsidRPr="004A4499">
              <w:rPr>
                <w:color w:val="A6A6A6"/>
                <w:sz w:val="22"/>
                <w:szCs w:val="22"/>
                <w:lang w:val="en-US"/>
              </w:rPr>
              <w:t>all information contained herein is accurate and complete to the best of my knowledge.</w:t>
            </w:r>
          </w:p>
          <w:p w14:paraId="67688FB0" w14:textId="2E1DF5FC" w:rsidR="00BF4149" w:rsidRPr="004A4499" w:rsidRDefault="004A4499" w:rsidP="004A4499">
            <w:pPr>
              <w:widowControl/>
              <w:suppressAutoHyphens w:val="0"/>
              <w:autoSpaceDE/>
              <w:jc w:val="both"/>
              <w:rPr>
                <w:color w:val="A6A6A6"/>
                <w:sz w:val="22"/>
                <w:szCs w:val="22"/>
                <w:lang w:val="en-US"/>
              </w:rPr>
            </w:pPr>
            <w:r w:rsidRPr="004A4499">
              <w:rPr>
                <w:color w:val="A6A6A6"/>
                <w:sz w:val="22"/>
                <w:szCs w:val="22"/>
              </w:rPr>
              <w:t>I undertake to notify JSC "KREDOBANK" within t</w:t>
            </w:r>
            <w:r w:rsidR="00ED71E6">
              <w:rPr>
                <w:color w:val="A6A6A6"/>
                <w:sz w:val="22"/>
                <w:szCs w:val="22"/>
                <w:lang w:val="en-US"/>
              </w:rPr>
              <w:t>en</w:t>
            </w:r>
            <w:r w:rsidRPr="004A4499">
              <w:rPr>
                <w:color w:val="A6A6A6"/>
                <w:sz w:val="22"/>
                <w:szCs w:val="22"/>
              </w:rPr>
              <w:t xml:space="preserve"> </w:t>
            </w:r>
            <w:r w:rsidR="00495F85">
              <w:rPr>
                <w:color w:val="A6A6A6"/>
                <w:sz w:val="22"/>
                <w:szCs w:val="22"/>
                <w:lang w:val="en-US"/>
              </w:rPr>
              <w:t>business</w:t>
            </w:r>
            <w:r w:rsidRPr="004A4499">
              <w:rPr>
                <w:color w:val="A6A6A6"/>
                <w:sz w:val="22"/>
                <w:szCs w:val="22"/>
              </w:rPr>
              <w:t xml:space="preserve"> days of any change in circumstances affecting the tax residency status of the individual specified in part 1 of this form, or resulting in the fact that the information contained in this form becomes inaccurate or incomplete</w:t>
            </w:r>
            <w:r w:rsidR="00F73D28">
              <w:rPr>
                <w:color w:val="A6A6A6"/>
                <w:sz w:val="22"/>
                <w:szCs w:val="22"/>
                <w:lang w:val="en-US"/>
              </w:rPr>
              <w:t xml:space="preserve"> (including any changes of information about Controlling Persons </w:t>
            </w:r>
            <w:r w:rsidR="00F73D28">
              <w:rPr>
                <w:color w:val="A6A6A6"/>
                <w:sz w:val="22"/>
                <w:szCs w:val="22"/>
                <w:lang w:val="en-US"/>
              </w:rPr>
              <w:lastRenderedPageBreak/>
              <w:t>mentioned in p.8 Part 2)</w:t>
            </w:r>
            <w:r w:rsidRPr="004A4499">
              <w:rPr>
                <w:color w:val="A6A6A6"/>
                <w:sz w:val="22"/>
                <w:szCs w:val="22"/>
              </w:rPr>
              <w:t>, and undertake to provide JSC "KREDOBANK" with a properly executed new self-assessment document for the purposes of CRS, including part 3, within thirty calendar days from the moment of such changes.</w:t>
            </w:r>
            <w:r>
              <w:rPr>
                <w:color w:val="A6A6A6"/>
                <w:sz w:val="22"/>
                <w:szCs w:val="22"/>
                <w:lang w:val="en-US"/>
              </w:rPr>
              <w:t>|</w:t>
            </w:r>
          </w:p>
        </w:tc>
      </w:tr>
    </w:tbl>
    <w:p w14:paraId="17045908" w14:textId="7BAB38C8" w:rsidR="002154E3" w:rsidRPr="004A4499" w:rsidRDefault="007B2213" w:rsidP="002154E3">
      <w:pPr>
        <w:widowControl/>
        <w:tabs>
          <w:tab w:val="left" w:pos="360"/>
        </w:tabs>
        <w:suppressAutoHyphens w:val="0"/>
        <w:autoSpaceDN w:val="0"/>
        <w:adjustRightInd w:val="0"/>
        <w:spacing w:before="120"/>
        <w:rPr>
          <w:rFonts w:eastAsia="Calibri"/>
        </w:rPr>
      </w:pPr>
      <w:r w:rsidRPr="00F25AF8">
        <w:rPr>
          <w:rFonts w:eastAsia="Calibri"/>
        </w:rPr>
        <w:lastRenderedPageBreak/>
        <w:t>Дата</w:t>
      </w:r>
      <w:r w:rsidR="004A4499" w:rsidRPr="004A4499">
        <w:rPr>
          <w:rFonts w:eastAsia="Calibri"/>
        </w:rPr>
        <w:t>:</w:t>
      </w:r>
      <w:r>
        <w:rPr>
          <w:rFonts w:eastAsia="Calibri"/>
        </w:rPr>
        <w:t xml:space="preserve"> </w:t>
      </w:r>
      <w:r>
        <w:rPr>
          <w:rFonts w:eastAsia="Calibri"/>
          <w:sz w:val="20"/>
        </w:rPr>
        <w:t>_</w:t>
      </w:r>
      <w:r w:rsidRPr="005A5BFE">
        <w:rPr>
          <w:rFonts w:eastAsia="Calibri"/>
          <w:sz w:val="20"/>
        </w:rPr>
        <w:t>_</w:t>
      </w:r>
      <w:r>
        <w:rPr>
          <w:rFonts w:eastAsia="Calibri"/>
          <w:sz w:val="20"/>
        </w:rPr>
        <w:t>|_</w:t>
      </w:r>
      <w:r w:rsidRPr="005A5BFE">
        <w:rPr>
          <w:rFonts w:eastAsia="Calibri"/>
          <w:sz w:val="20"/>
        </w:rPr>
        <w:t>_</w:t>
      </w:r>
      <w:r>
        <w:rPr>
          <w:rFonts w:eastAsia="Calibri"/>
          <w:sz w:val="20"/>
        </w:rPr>
        <w:t>|</w:t>
      </w:r>
      <w:r w:rsidRPr="005A5BFE">
        <w:rPr>
          <w:rFonts w:eastAsia="Calibri"/>
          <w:sz w:val="20"/>
        </w:rPr>
        <w:t>.</w:t>
      </w:r>
      <w:r>
        <w:rPr>
          <w:rFonts w:eastAsia="Calibri"/>
          <w:sz w:val="20"/>
        </w:rPr>
        <w:t>_</w:t>
      </w:r>
      <w:r w:rsidRPr="005A5BFE">
        <w:rPr>
          <w:rFonts w:eastAsia="Calibri"/>
          <w:sz w:val="20"/>
        </w:rPr>
        <w:t>_</w:t>
      </w:r>
      <w:r>
        <w:rPr>
          <w:rFonts w:eastAsia="Calibri"/>
          <w:sz w:val="20"/>
        </w:rPr>
        <w:t>|_</w:t>
      </w:r>
      <w:r w:rsidRPr="005A5BFE">
        <w:rPr>
          <w:rFonts w:eastAsia="Calibri"/>
          <w:sz w:val="20"/>
        </w:rPr>
        <w:t>_</w:t>
      </w:r>
      <w:r>
        <w:rPr>
          <w:rFonts w:eastAsia="Calibri"/>
          <w:sz w:val="20"/>
        </w:rPr>
        <w:t>|</w:t>
      </w:r>
      <w:r w:rsidRPr="005A5BFE">
        <w:rPr>
          <w:rFonts w:eastAsia="Calibri"/>
          <w:sz w:val="20"/>
        </w:rPr>
        <w:t>.</w:t>
      </w:r>
      <w:r>
        <w:rPr>
          <w:rFonts w:eastAsia="Calibri"/>
          <w:sz w:val="20"/>
        </w:rPr>
        <w:t>_</w:t>
      </w:r>
      <w:r w:rsidRPr="005A5BFE">
        <w:rPr>
          <w:rFonts w:eastAsia="Calibri"/>
          <w:sz w:val="20"/>
        </w:rPr>
        <w:t>_</w:t>
      </w:r>
      <w:r>
        <w:rPr>
          <w:rFonts w:eastAsia="Calibri"/>
          <w:sz w:val="20"/>
        </w:rPr>
        <w:t>|_</w:t>
      </w:r>
      <w:r w:rsidRPr="005A5BFE">
        <w:rPr>
          <w:rFonts w:eastAsia="Calibri"/>
          <w:sz w:val="20"/>
        </w:rPr>
        <w:t>_</w:t>
      </w:r>
      <w:r>
        <w:rPr>
          <w:rFonts w:eastAsia="Calibri"/>
          <w:sz w:val="20"/>
        </w:rPr>
        <w:t>|_</w:t>
      </w:r>
      <w:r w:rsidRPr="005A5BFE">
        <w:rPr>
          <w:rFonts w:eastAsia="Calibri"/>
          <w:sz w:val="20"/>
        </w:rPr>
        <w:t>_</w:t>
      </w:r>
      <w:r>
        <w:rPr>
          <w:rFonts w:eastAsia="Calibri"/>
          <w:sz w:val="20"/>
        </w:rPr>
        <w:t>|_</w:t>
      </w:r>
      <w:r w:rsidRPr="005A5BFE">
        <w:rPr>
          <w:rFonts w:eastAsia="Calibri"/>
          <w:sz w:val="20"/>
        </w:rPr>
        <w:t>_</w:t>
      </w:r>
      <w:r>
        <w:rPr>
          <w:rFonts w:eastAsia="Calibri"/>
          <w:sz w:val="20"/>
        </w:rPr>
        <w:t>|</w:t>
      </w:r>
      <w:r w:rsidRPr="005A5BFE">
        <w:rPr>
          <w:rFonts w:eastAsia="Calibri"/>
          <w:sz w:val="20"/>
        </w:rPr>
        <w:t xml:space="preserve"> р.</w:t>
      </w:r>
      <w:r>
        <w:rPr>
          <w:rFonts w:eastAsia="Calibri"/>
        </w:rPr>
        <w:tab/>
      </w:r>
      <w:r w:rsidR="004A4499" w:rsidRPr="004A4499">
        <w:rPr>
          <w:rFonts w:eastAsia="Calibri"/>
        </w:rPr>
        <w:t xml:space="preserve">   </w:t>
      </w:r>
      <w:r w:rsidR="004A4499">
        <w:rPr>
          <w:rFonts w:eastAsia="Calibri"/>
        </w:rPr>
        <w:t>Повне ім</w:t>
      </w:r>
      <w:r w:rsidR="004A4499" w:rsidRPr="004A4499">
        <w:rPr>
          <w:rFonts w:eastAsia="Calibri"/>
        </w:rPr>
        <w:t>’</w:t>
      </w:r>
      <w:r w:rsidR="004A4499">
        <w:rPr>
          <w:rFonts w:eastAsia="Calibri"/>
        </w:rPr>
        <w:t>я: _____________________________</w:t>
      </w:r>
      <w:r>
        <w:rPr>
          <w:rFonts w:eastAsia="Calibri"/>
        </w:rPr>
        <w:tab/>
      </w:r>
      <w:r w:rsidRPr="00F25AF8">
        <w:rPr>
          <w:rFonts w:eastAsia="Calibri"/>
        </w:rPr>
        <w:t>Підпис</w:t>
      </w:r>
      <w:r w:rsidR="002154E3">
        <w:rPr>
          <w:rFonts w:eastAsia="Calibri"/>
        </w:rPr>
        <w:t>________________</w:t>
      </w:r>
    </w:p>
    <w:p w14:paraId="1CD83E88" w14:textId="20C2AC8C" w:rsidR="00186A8D" w:rsidRDefault="002154E3" w:rsidP="002154E3">
      <w:pPr>
        <w:widowControl/>
        <w:tabs>
          <w:tab w:val="left" w:pos="360"/>
        </w:tabs>
        <w:suppressAutoHyphens w:val="0"/>
        <w:autoSpaceDN w:val="0"/>
        <w:adjustRightInd w:val="0"/>
        <w:spacing w:before="120"/>
        <w:rPr>
          <w:rFonts w:eastAsia="Calibri"/>
          <w:color w:val="A6A6A6"/>
          <w:lang w:val="en-US"/>
        </w:rPr>
      </w:pPr>
      <w:r w:rsidRPr="004A4499">
        <w:rPr>
          <w:rFonts w:eastAsia="Calibri"/>
        </w:rPr>
        <w:tab/>
      </w:r>
      <w:r w:rsidR="007B2213" w:rsidRPr="007B2213">
        <w:rPr>
          <w:rFonts w:eastAsia="Calibri"/>
          <w:color w:val="A6A6A6"/>
        </w:rPr>
        <w:t xml:space="preserve"> </w:t>
      </w:r>
      <w:r w:rsidR="008A47C1" w:rsidRPr="0000351E">
        <w:rPr>
          <w:rFonts w:eastAsia="Calibri"/>
          <w:color w:val="A6A6A6"/>
        </w:rPr>
        <w:t xml:space="preserve">        </w:t>
      </w:r>
      <w:r w:rsidR="008A47C1">
        <w:rPr>
          <w:rFonts w:eastAsia="Calibri"/>
          <w:color w:val="A6A6A6"/>
          <w:lang w:val="en-US"/>
        </w:rPr>
        <w:t>|</w:t>
      </w:r>
      <w:r w:rsidR="007B2213" w:rsidRPr="007B2213">
        <w:rPr>
          <w:rFonts w:eastAsia="Calibri"/>
          <w:color w:val="A6A6A6"/>
        </w:rPr>
        <w:t>Date</w:t>
      </w:r>
      <w:r w:rsidR="008A47C1">
        <w:rPr>
          <w:rFonts w:eastAsia="Calibri"/>
          <w:color w:val="A6A6A6"/>
          <w:lang w:val="en-US"/>
        </w:rPr>
        <w:t>|</w:t>
      </w:r>
      <w:r w:rsidR="007B2213" w:rsidRPr="007B2213">
        <w:rPr>
          <w:rFonts w:eastAsia="Calibri"/>
          <w:color w:val="A6A6A6"/>
        </w:rPr>
        <w:tab/>
      </w:r>
      <w:r w:rsidR="007B2213" w:rsidRPr="007B2213">
        <w:rPr>
          <w:rFonts w:eastAsia="Calibri"/>
          <w:color w:val="A6A6A6"/>
          <w:lang w:val="en-US"/>
        </w:rPr>
        <w:t xml:space="preserve">  </w:t>
      </w:r>
      <w:r>
        <w:rPr>
          <w:rFonts w:eastAsia="Calibri"/>
          <w:color w:val="A6A6A6"/>
          <w:lang w:val="en-US"/>
        </w:rPr>
        <w:tab/>
      </w:r>
      <w:r>
        <w:rPr>
          <w:rFonts w:eastAsia="Calibri"/>
          <w:color w:val="A6A6A6"/>
          <w:lang w:val="en-US"/>
        </w:rPr>
        <w:tab/>
      </w:r>
      <w:r w:rsidR="004A4499">
        <w:rPr>
          <w:rFonts w:eastAsia="Calibri"/>
          <w:color w:val="A6A6A6"/>
        </w:rPr>
        <w:t xml:space="preserve">    </w:t>
      </w:r>
      <w:r w:rsidR="008A47C1">
        <w:rPr>
          <w:rFonts w:eastAsia="Calibri"/>
          <w:color w:val="A6A6A6"/>
          <w:lang w:val="en-US"/>
        </w:rPr>
        <w:t>|</w:t>
      </w:r>
      <w:r w:rsidR="004A4499">
        <w:rPr>
          <w:rFonts w:eastAsia="Calibri"/>
          <w:color w:val="A6A6A6"/>
          <w:lang w:val="en-US"/>
        </w:rPr>
        <w:t>Full name</w:t>
      </w:r>
      <w:r w:rsidR="008A47C1">
        <w:rPr>
          <w:rFonts w:eastAsia="Calibri"/>
          <w:color w:val="A6A6A6"/>
          <w:lang w:val="en-US"/>
        </w:rPr>
        <w:t xml:space="preserve"> </w:t>
      </w:r>
      <w:r w:rsidR="008A47C1" w:rsidRPr="008A47C1">
        <w:rPr>
          <w:rFonts w:eastAsia="Calibri"/>
          <w:color w:val="A6A6A6"/>
          <w:lang w:val="en-US"/>
        </w:rPr>
        <w:t>(in block letters)</w:t>
      </w:r>
      <w:r w:rsidR="008A47C1">
        <w:rPr>
          <w:rFonts w:eastAsia="Calibri"/>
          <w:color w:val="A6A6A6"/>
          <w:lang w:val="en-US"/>
        </w:rPr>
        <w:t>|</w:t>
      </w:r>
      <w:r>
        <w:rPr>
          <w:rFonts w:eastAsia="Calibri"/>
          <w:color w:val="A6A6A6"/>
          <w:lang w:val="en-US"/>
        </w:rPr>
        <w:tab/>
      </w:r>
      <w:r>
        <w:rPr>
          <w:rFonts w:eastAsia="Calibri"/>
          <w:color w:val="A6A6A6"/>
          <w:lang w:val="en-US"/>
        </w:rPr>
        <w:tab/>
      </w:r>
      <w:r w:rsidR="007B2213" w:rsidRPr="007B2213">
        <w:rPr>
          <w:rFonts w:eastAsia="Calibri"/>
          <w:color w:val="A6A6A6"/>
          <w:lang w:val="en-US"/>
        </w:rPr>
        <w:t xml:space="preserve">        </w:t>
      </w:r>
      <w:r w:rsidR="008A47C1">
        <w:rPr>
          <w:rFonts w:eastAsia="Calibri"/>
          <w:color w:val="A6A6A6"/>
          <w:lang w:val="en-US"/>
        </w:rPr>
        <w:t>|</w:t>
      </w:r>
      <w:r w:rsidR="001356A9" w:rsidRPr="00BF4149">
        <w:rPr>
          <w:rFonts w:eastAsia="Calibri"/>
          <w:color w:val="A6A6A6"/>
          <w:lang w:val="en-US"/>
        </w:rPr>
        <w:t xml:space="preserve">Authorized </w:t>
      </w:r>
      <w:r w:rsidR="007B2213" w:rsidRPr="007B2213">
        <w:rPr>
          <w:rFonts w:eastAsia="Calibri"/>
          <w:color w:val="A6A6A6"/>
          <w:lang w:val="en-US"/>
        </w:rPr>
        <w:t>Signature</w:t>
      </w:r>
      <w:r w:rsidR="008A47C1">
        <w:rPr>
          <w:rFonts w:eastAsia="Calibri"/>
          <w:color w:val="A6A6A6"/>
          <w:lang w:val="en-US"/>
        </w:rPr>
        <w:t>|</w:t>
      </w:r>
    </w:p>
    <w:p w14:paraId="67624AED" w14:textId="40E15EA8" w:rsidR="00F73D28" w:rsidRDefault="00F73D28" w:rsidP="002154E3">
      <w:pPr>
        <w:widowControl/>
        <w:tabs>
          <w:tab w:val="left" w:pos="360"/>
        </w:tabs>
        <w:suppressAutoHyphens w:val="0"/>
        <w:autoSpaceDN w:val="0"/>
        <w:adjustRightInd w:val="0"/>
        <w:spacing w:before="120"/>
        <w:rPr>
          <w:rFonts w:eastAsia="Calibri"/>
          <w:color w:val="A6A6A6"/>
          <w:lang w:val="en-US"/>
        </w:rPr>
      </w:pPr>
    </w:p>
    <w:p w14:paraId="23B6FC18" w14:textId="77777777" w:rsidR="00F73D28" w:rsidRDefault="00F73D28" w:rsidP="002154E3">
      <w:pPr>
        <w:widowControl/>
        <w:tabs>
          <w:tab w:val="left" w:pos="360"/>
        </w:tabs>
        <w:suppressAutoHyphens w:val="0"/>
        <w:autoSpaceDN w:val="0"/>
        <w:adjustRightInd w:val="0"/>
        <w:spacing w:before="120"/>
        <w:rPr>
          <w:rFonts w:eastAsia="Calibri"/>
        </w:rPr>
      </w:pPr>
      <w:r>
        <w:rPr>
          <w:rFonts w:eastAsia="Calibri"/>
        </w:rPr>
        <w:t>П</w:t>
      </w:r>
      <w:r w:rsidRPr="00F73D28">
        <w:rPr>
          <w:rFonts w:eastAsia="Calibri"/>
        </w:rPr>
        <w:t>равова підстава, яка надає право підпису:</w:t>
      </w:r>
      <w:r>
        <w:rPr>
          <w:rFonts w:eastAsia="Calibri"/>
        </w:rPr>
        <w:t xml:space="preserve"> </w:t>
      </w:r>
    </w:p>
    <w:p w14:paraId="20F936D7" w14:textId="1F50E4B0" w:rsidR="00F73D28" w:rsidRPr="00F73D28" w:rsidRDefault="00F73D28" w:rsidP="002154E3">
      <w:pPr>
        <w:widowControl/>
        <w:tabs>
          <w:tab w:val="left" w:pos="360"/>
        </w:tabs>
        <w:suppressAutoHyphens w:val="0"/>
        <w:autoSpaceDN w:val="0"/>
        <w:adjustRightInd w:val="0"/>
        <w:spacing w:before="120"/>
        <w:rPr>
          <w:rFonts w:eastAsia="Calibri"/>
        </w:rPr>
      </w:pPr>
      <w:r w:rsidRPr="00F73D28">
        <w:rPr>
          <w:rFonts w:eastAsia="Calibri"/>
        </w:rPr>
        <w:sym w:font="Symbol" w:char="F09E"/>
      </w:r>
      <w:r>
        <w:rPr>
          <w:sz w:val="40"/>
          <w:szCs w:val="40"/>
        </w:rPr>
        <w:t xml:space="preserve"> </w:t>
      </w:r>
      <w:r w:rsidRPr="00F73D28">
        <w:rPr>
          <w:rFonts w:eastAsia="Calibri"/>
        </w:rPr>
        <w:t>Статут/Наказ про призначення</w:t>
      </w:r>
      <w:r>
        <w:rPr>
          <w:rFonts w:eastAsia="Calibri"/>
        </w:rPr>
        <w:t xml:space="preserve"> </w:t>
      </w:r>
      <w:r w:rsidRPr="00F73D28">
        <w:rPr>
          <w:rFonts w:eastAsia="Calibri"/>
          <w:color w:val="A6A6A6"/>
        </w:rPr>
        <w:t>|</w:t>
      </w:r>
      <w:r>
        <w:rPr>
          <w:rFonts w:eastAsia="Calibri"/>
          <w:color w:val="A6A6A6"/>
          <w:lang w:val="en-US"/>
        </w:rPr>
        <w:t>Regulations/A</w:t>
      </w:r>
      <w:r w:rsidRPr="00F73D28">
        <w:rPr>
          <w:rFonts w:eastAsia="Calibri"/>
          <w:color w:val="A6A6A6"/>
          <w:lang w:val="en-US"/>
        </w:rPr>
        <w:t>ppointment order</w:t>
      </w:r>
      <w:r w:rsidRPr="00F73D28">
        <w:rPr>
          <w:rFonts w:eastAsia="Calibri"/>
          <w:color w:val="A6A6A6"/>
        </w:rPr>
        <w:t>|</w:t>
      </w:r>
    </w:p>
    <w:p w14:paraId="27A89D8B" w14:textId="4A526128" w:rsidR="00F73D28" w:rsidRPr="00F73D28" w:rsidRDefault="00F73D28" w:rsidP="00F73D28">
      <w:pPr>
        <w:widowControl/>
        <w:tabs>
          <w:tab w:val="left" w:pos="360"/>
        </w:tabs>
        <w:suppressAutoHyphens w:val="0"/>
        <w:autoSpaceDN w:val="0"/>
        <w:adjustRightInd w:val="0"/>
        <w:spacing w:before="120"/>
        <w:rPr>
          <w:rFonts w:eastAsia="Calibri"/>
        </w:rPr>
      </w:pPr>
      <w:r w:rsidRPr="00F73D28">
        <w:rPr>
          <w:rFonts w:eastAsia="Calibri"/>
        </w:rPr>
        <w:sym w:font="Symbol" w:char="F09E"/>
      </w:r>
      <w:r w:rsidRPr="00F73D28">
        <w:rPr>
          <w:rFonts w:eastAsia="Calibri"/>
        </w:rPr>
        <w:t xml:space="preserve"> Довіреність</w:t>
      </w:r>
      <w:r>
        <w:rPr>
          <w:rFonts w:eastAsia="Calibri"/>
        </w:rPr>
        <w:t xml:space="preserve"> </w:t>
      </w:r>
      <w:r>
        <w:rPr>
          <w:rFonts w:eastAsia="Calibri"/>
          <w:color w:val="A6A6A6"/>
          <w:lang w:val="en-US"/>
        </w:rPr>
        <w:t>|P</w:t>
      </w:r>
      <w:r w:rsidRPr="00F73D28">
        <w:rPr>
          <w:rFonts w:eastAsia="Calibri"/>
          <w:color w:val="A6A6A6"/>
          <w:lang w:val="en-US"/>
        </w:rPr>
        <w:t>ower of attorney</w:t>
      </w:r>
      <w:r>
        <w:rPr>
          <w:rFonts w:eastAsia="Calibri"/>
          <w:color w:val="A6A6A6"/>
          <w:lang w:val="en-US"/>
        </w:rPr>
        <w:t>|</w:t>
      </w:r>
    </w:p>
    <w:p w14:paraId="25AC9D04" w14:textId="4A634C80" w:rsidR="00F73D28" w:rsidRDefault="00F73D28" w:rsidP="00F73D28">
      <w:pPr>
        <w:widowControl/>
        <w:pBdr>
          <w:bottom w:val="single" w:sz="12" w:space="1" w:color="auto"/>
        </w:pBdr>
        <w:tabs>
          <w:tab w:val="left" w:pos="360"/>
        </w:tabs>
        <w:suppressAutoHyphens w:val="0"/>
        <w:autoSpaceDN w:val="0"/>
        <w:adjustRightInd w:val="0"/>
        <w:spacing w:before="120"/>
        <w:rPr>
          <w:rFonts w:eastAsia="Calibri"/>
        </w:rPr>
      </w:pPr>
      <w:r w:rsidRPr="00F73D28">
        <w:rPr>
          <w:rFonts w:eastAsia="Calibri"/>
        </w:rPr>
        <w:sym w:font="Symbol" w:char="F09E"/>
      </w:r>
      <w:r w:rsidRPr="00F73D28">
        <w:rPr>
          <w:rFonts w:eastAsia="Calibri"/>
        </w:rPr>
        <w:t xml:space="preserve"> Інше</w:t>
      </w:r>
      <w:r w:rsidRPr="00BA6EF8">
        <w:rPr>
          <w:rFonts w:eastAsia="Calibri"/>
        </w:rPr>
        <w:t xml:space="preserve"> </w:t>
      </w:r>
      <w:r w:rsidRPr="00BA6EF8">
        <w:rPr>
          <w:rFonts w:eastAsia="Calibri"/>
          <w:color w:val="A6A6A6"/>
        </w:rPr>
        <w:t>|</w:t>
      </w:r>
      <w:r>
        <w:rPr>
          <w:rFonts w:eastAsia="Calibri"/>
          <w:color w:val="A6A6A6"/>
          <w:lang w:val="en-US"/>
        </w:rPr>
        <w:t>Other</w:t>
      </w:r>
      <w:r w:rsidRPr="00BA6EF8">
        <w:rPr>
          <w:rFonts w:eastAsia="Calibri"/>
          <w:color w:val="A6A6A6"/>
        </w:rPr>
        <w:t>|</w:t>
      </w:r>
      <w:r w:rsidRPr="00F73D28">
        <w:rPr>
          <w:rFonts w:eastAsia="Calibri"/>
        </w:rPr>
        <w:t>: _________________________________</w:t>
      </w:r>
    </w:p>
    <w:p w14:paraId="5E7AB473" w14:textId="77777777" w:rsidR="00F73D28" w:rsidRPr="00F73D28" w:rsidRDefault="00F73D28" w:rsidP="00F73D28">
      <w:pPr>
        <w:widowControl/>
        <w:pBdr>
          <w:bottom w:val="single" w:sz="12" w:space="1" w:color="auto"/>
        </w:pBdr>
        <w:tabs>
          <w:tab w:val="left" w:pos="360"/>
        </w:tabs>
        <w:suppressAutoHyphens w:val="0"/>
        <w:autoSpaceDN w:val="0"/>
        <w:adjustRightInd w:val="0"/>
        <w:spacing w:before="120"/>
        <w:rPr>
          <w:rFonts w:eastAsia="Calibri"/>
        </w:rPr>
      </w:pPr>
    </w:p>
    <w:p w14:paraId="04064EE8" w14:textId="5AB8D8DD" w:rsidR="00F73D28" w:rsidRPr="00BA6EF8" w:rsidRDefault="00F73D28" w:rsidP="00713CE3">
      <w:pPr>
        <w:widowControl/>
        <w:tabs>
          <w:tab w:val="left" w:pos="360"/>
        </w:tabs>
        <w:suppressAutoHyphens w:val="0"/>
        <w:autoSpaceDN w:val="0"/>
        <w:adjustRightInd w:val="0"/>
        <w:jc w:val="both"/>
        <w:rPr>
          <w:rFonts w:eastAsia="Calibri"/>
          <w:sz w:val="16"/>
          <w:szCs w:val="16"/>
        </w:rPr>
      </w:pPr>
      <w:r w:rsidRPr="00BA6EF8">
        <w:rPr>
          <w:rFonts w:eastAsia="Calibri"/>
          <w:sz w:val="16"/>
          <w:szCs w:val="16"/>
        </w:rPr>
        <w:t>*</w:t>
      </w:r>
      <w:r w:rsidRPr="00BA6EF8">
        <w:rPr>
          <w:rFonts w:eastAsia="Calibri"/>
          <w:b/>
          <w:bCs/>
          <w:sz w:val="16"/>
          <w:szCs w:val="16"/>
        </w:rPr>
        <w:t>Активна НФО</w:t>
      </w:r>
      <w:r w:rsidRPr="00BA6EF8">
        <w:rPr>
          <w:rFonts w:eastAsia="Calibri"/>
          <w:sz w:val="16"/>
          <w:szCs w:val="16"/>
        </w:rPr>
        <w:t>. Термін «Активна НФО» означає будь-яку НФО, яка відповідає будь-якому з таких критеріїв:</w:t>
      </w:r>
    </w:p>
    <w:p w14:paraId="5DFA8AF3" w14:textId="46AA92C9" w:rsidR="00F73D28" w:rsidRPr="00BA6EF8" w:rsidRDefault="00F73D28" w:rsidP="00713CE3">
      <w:pPr>
        <w:widowControl/>
        <w:tabs>
          <w:tab w:val="left" w:pos="360"/>
        </w:tabs>
        <w:suppressAutoHyphens w:val="0"/>
        <w:autoSpaceDN w:val="0"/>
        <w:adjustRightInd w:val="0"/>
        <w:jc w:val="both"/>
        <w:rPr>
          <w:rFonts w:eastAsia="Calibri"/>
          <w:sz w:val="16"/>
          <w:szCs w:val="16"/>
        </w:rPr>
      </w:pPr>
      <w:r w:rsidRPr="00BA6EF8">
        <w:rPr>
          <w:rFonts w:eastAsia="Calibri"/>
          <w:sz w:val="16"/>
          <w:szCs w:val="16"/>
        </w:rPr>
        <w:t xml:space="preserve">1) менше 50 % валового доходу такої НФО за попередній календарний рік або за інший відповідний звітний період є пасивним доходом та менше 50 % активів, якими володіла така НФО протягом попереднього календарного року або іншого відповідного звітного періоду, є активами, які приносять </w:t>
      </w:r>
    </w:p>
    <w:p w14:paraId="6FB1768E" w14:textId="77777777"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або утримуються для отримання пасивного доходу;</w:t>
      </w:r>
    </w:p>
    <w:p w14:paraId="7D5B6A82" w14:textId="4F19A7B9"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2) акції такої НФО перебувають у регулярному обігу на організованому ринку цінних паперів або така НФО є Пов’язаною Організацією іншої Організації, акції якої перебувають у регулярному обігу на організованому ринку цінних паперів;</w:t>
      </w:r>
    </w:p>
    <w:p w14:paraId="0AA2B0A4" w14:textId="77777777" w:rsid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3) НФО є Урядовою Організацією, Міжнародною Організацією, Центральним Банком або Організацією, що повністю належить одному або декільком з вищезазначених осіб;</w:t>
      </w:r>
    </w:p>
    <w:p w14:paraId="30E2B4B2" w14:textId="4462D0E7"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 xml:space="preserve">4) переважно вся діяльність такої НФО складається з утримання (повністю або частково) акцій, що знаходяться в обігу, або надання фінансування та послуг одному або декільком дочірнім компаніям, які здійснюють господарську діяльність, відмінну від діяльності Фінансової Установи, за винятком того, що Організація не вважається такою (Активною НФО), якщо вона функціонує (або позиціонується) як інвестиційний фонд, такий як фонд з </w:t>
      </w:r>
      <w:r w:rsidR="00BA6EF8">
        <w:rPr>
          <w:rFonts w:eastAsia="Calibri"/>
          <w:sz w:val="16"/>
          <w:szCs w:val="16"/>
          <w:lang w:val="ru-RU"/>
        </w:rPr>
        <w:t>п</w:t>
      </w:r>
      <w:r w:rsidRPr="00F73D28">
        <w:rPr>
          <w:rFonts w:eastAsia="Calibri"/>
          <w:sz w:val="16"/>
          <w:szCs w:val="16"/>
          <w:lang w:val="ru-RU"/>
        </w:rPr>
        <w:t>риватним капіталом, венчурний фонд, фонд з викупом у кредит чи будь-який інвестиційний механізм, метою якого є придбання чи фінансування компаній, та потім отримання частки участі у таких компаніях в якості капітальних активів для інвестиційних цілей;</w:t>
      </w:r>
    </w:p>
    <w:p w14:paraId="20DEB6D5" w14:textId="5D5B59EF"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5) НФО поки не здійснює підприємницьку діяльність та не має історії попередньої діяльності, але інвестує капітал в активи з наміром займатися іншою діяльністю, ніж Фінансова Установа, за умови, що НФО не може підпадати під це виключення з дати, що настає після спливу 24 місяців з дати створення НФО;</w:t>
      </w:r>
    </w:p>
    <w:p w14:paraId="2194E0E4" w14:textId="5BFC11B8"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6) НФО не була Фінансовою Установою протягом останніх п’яти років та наразі знаходиться у процесі ліквідації своїх активів чи реорганізації з метою продовження чи відновлення операцій у межах господарської діяльності, іншої ніж діяльність Фінансової Установи;</w:t>
      </w:r>
    </w:p>
    <w:p w14:paraId="5DBFC265" w14:textId="12BE52D5"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7) НФО в основному займається операціями фінансування та хеджування з/для Пов’язаних Організацій, які не є Фінансовими Установами, та не надає послуг з фінансування та хеджування будь</w:t>
      </w:r>
      <w:r w:rsidR="00713CE3">
        <w:rPr>
          <w:rFonts w:eastAsia="Calibri"/>
          <w:sz w:val="16"/>
          <w:szCs w:val="16"/>
          <w:lang w:val="ru-RU"/>
        </w:rPr>
        <w:t>-</w:t>
      </w:r>
      <w:r w:rsidRPr="00F73D28">
        <w:rPr>
          <w:rFonts w:eastAsia="Calibri"/>
          <w:sz w:val="16"/>
          <w:szCs w:val="16"/>
          <w:lang w:val="ru-RU"/>
        </w:rPr>
        <w:t>якій Організації, яка не є Пов’язаною Організацією, за умови, що група будь-яких таких Пов’язаних Організацій в основному займається іншою діяльністю, ніж діяльність Фінансової Установи; або</w:t>
      </w:r>
    </w:p>
    <w:p w14:paraId="20917915" w14:textId="77777777"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8) НФО відповідає усім таким вимогам:</w:t>
      </w:r>
    </w:p>
    <w:p w14:paraId="0F279516" w14:textId="5993ED8A"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 НФО створена та здійснює діяльність в Україні чи іншій юрисдикції резидентства виключно для релігійних, благодійних, наукових, мистецьких, культурних, спортивних або освітніх цілей; чи створена та здійснює діяльність в Україні чи іншій юрисдикції свого резидентства і є професійною організацією, союзом підприємців, торговою палатою, профспілкою, сільськогосподарською чи садівничою організацією, громадським союзом чи організацією, що здійснює діяльність виключно з метою покращення соціального добробуту;</w:t>
      </w:r>
    </w:p>
    <w:p w14:paraId="1964B2B3" w14:textId="62D4B99A"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 НФО звільнено від оподаткування податком на прибуток в Україні чи іншій юрисдикції резидентства;</w:t>
      </w:r>
    </w:p>
    <w:p w14:paraId="6EB9756D" w14:textId="15E14567"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 НФО не має акціонерів чи учасників, що мають майнову або бенефіціарну частку у її доходах чи активах;</w:t>
      </w:r>
    </w:p>
    <w:p w14:paraId="5D3A0CA9" w14:textId="1E082025" w:rsidR="00F73D28" w:rsidRP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 відповідні закони України чи іншої юрисдикції резидентства НФО або установчі документи НФО не дозволяють розподіляти будь-які доходи чи активи НФО чи використовувати їх на користь приватної особи чи Організації, яка не є благодійною, інакше, ніж в межах здійснення НФО благодійної діяльності, або у зв’язку з виплатою належної компенсації за надані послуги, або виплатою справедливої ринкової ціни за майно придбане НФО; та</w:t>
      </w:r>
    </w:p>
    <w:p w14:paraId="01558F33" w14:textId="50FE2911" w:rsidR="00F73D28" w:rsidRDefault="00F73D28" w:rsidP="00713CE3">
      <w:pPr>
        <w:widowControl/>
        <w:tabs>
          <w:tab w:val="left" w:pos="360"/>
        </w:tabs>
        <w:suppressAutoHyphens w:val="0"/>
        <w:autoSpaceDN w:val="0"/>
        <w:adjustRightInd w:val="0"/>
        <w:jc w:val="both"/>
        <w:rPr>
          <w:rFonts w:eastAsia="Calibri"/>
          <w:sz w:val="16"/>
          <w:szCs w:val="16"/>
          <w:lang w:val="ru-RU"/>
        </w:rPr>
      </w:pPr>
      <w:r w:rsidRPr="00F73D28">
        <w:rPr>
          <w:rFonts w:eastAsia="Calibri"/>
          <w:sz w:val="16"/>
          <w:szCs w:val="16"/>
          <w:lang w:val="ru-RU"/>
        </w:rPr>
        <w:t>• відповідні закони України чи іншої юрисдикції резидентства НФО чи установчі документи НФО вимагають, щоб після ліквідації чи припинення НФО всі її активи було передано Урядовій Організації чи іншій неприбутковій організації, чи передачі виморочного майна уряду юрисдикції місцезнаходження НФО чи будь-якому його політичному підрозділу</w:t>
      </w:r>
      <w:r w:rsidR="00713CE3">
        <w:rPr>
          <w:rFonts w:eastAsia="Calibri"/>
          <w:sz w:val="16"/>
          <w:szCs w:val="16"/>
          <w:lang w:val="ru-RU"/>
        </w:rPr>
        <w:t>.</w:t>
      </w:r>
    </w:p>
    <w:p w14:paraId="417A3EBA" w14:textId="77777777" w:rsidR="00713CE3" w:rsidRDefault="00713CE3" w:rsidP="00713CE3">
      <w:pPr>
        <w:widowControl/>
        <w:tabs>
          <w:tab w:val="left" w:pos="360"/>
        </w:tabs>
        <w:suppressAutoHyphens w:val="0"/>
        <w:autoSpaceDN w:val="0"/>
        <w:adjustRightInd w:val="0"/>
        <w:jc w:val="both"/>
        <w:rPr>
          <w:rFonts w:eastAsia="Calibri"/>
          <w:sz w:val="16"/>
          <w:szCs w:val="16"/>
          <w:lang w:val="ru-RU"/>
        </w:rPr>
      </w:pPr>
    </w:p>
    <w:p w14:paraId="6F1B90F1" w14:textId="77777777" w:rsidR="00713CE3" w:rsidRDefault="00713CE3" w:rsidP="00713CE3">
      <w:pPr>
        <w:widowControl/>
        <w:tabs>
          <w:tab w:val="left" w:pos="360"/>
        </w:tabs>
        <w:suppressAutoHyphens w:val="0"/>
        <w:autoSpaceDN w:val="0"/>
        <w:adjustRightInd w:val="0"/>
        <w:jc w:val="both"/>
        <w:rPr>
          <w:rFonts w:eastAsia="Calibri"/>
          <w:sz w:val="16"/>
          <w:szCs w:val="16"/>
          <w:lang w:val="ru-RU"/>
        </w:rPr>
      </w:pPr>
      <w:r w:rsidRPr="00713CE3">
        <w:rPr>
          <w:rFonts w:eastAsia="Calibri"/>
          <w:b/>
          <w:bCs/>
          <w:sz w:val="16"/>
          <w:szCs w:val="16"/>
          <w:lang w:val="ru-RU"/>
        </w:rPr>
        <w:t>** Пов’язана Організація</w:t>
      </w:r>
      <w:r w:rsidRPr="00713CE3">
        <w:rPr>
          <w:rFonts w:eastAsia="Calibri"/>
          <w:sz w:val="16"/>
          <w:szCs w:val="16"/>
          <w:lang w:val="ru-RU"/>
        </w:rPr>
        <w:t xml:space="preserve">. Організація є «Пов’язаною Організацією» іншої Організації, якщо: </w:t>
      </w:r>
    </w:p>
    <w:p w14:paraId="69DF7B0D" w14:textId="77777777" w:rsidR="00713CE3" w:rsidRDefault="00713CE3" w:rsidP="00713CE3">
      <w:pPr>
        <w:widowControl/>
        <w:tabs>
          <w:tab w:val="left" w:pos="360"/>
        </w:tabs>
        <w:suppressAutoHyphens w:val="0"/>
        <w:autoSpaceDN w:val="0"/>
        <w:adjustRightInd w:val="0"/>
        <w:jc w:val="both"/>
        <w:rPr>
          <w:rFonts w:eastAsia="Calibri"/>
          <w:sz w:val="16"/>
          <w:szCs w:val="16"/>
          <w:lang w:val="ru-RU"/>
        </w:rPr>
      </w:pPr>
      <w:r w:rsidRPr="00713CE3">
        <w:rPr>
          <w:rFonts w:eastAsia="Calibri"/>
          <w:sz w:val="16"/>
          <w:szCs w:val="16"/>
          <w:lang w:val="ru-RU"/>
        </w:rPr>
        <w:t xml:space="preserve">1) одна з Організацій контролює іншу Організацію; або </w:t>
      </w:r>
    </w:p>
    <w:p w14:paraId="40201B19" w14:textId="77777777" w:rsidR="00713CE3" w:rsidRDefault="00713CE3" w:rsidP="00713CE3">
      <w:pPr>
        <w:widowControl/>
        <w:tabs>
          <w:tab w:val="left" w:pos="360"/>
        </w:tabs>
        <w:suppressAutoHyphens w:val="0"/>
        <w:autoSpaceDN w:val="0"/>
        <w:adjustRightInd w:val="0"/>
        <w:jc w:val="both"/>
        <w:rPr>
          <w:rFonts w:eastAsia="Calibri"/>
          <w:sz w:val="16"/>
          <w:szCs w:val="16"/>
          <w:lang w:val="ru-RU"/>
        </w:rPr>
      </w:pPr>
      <w:r w:rsidRPr="00713CE3">
        <w:rPr>
          <w:rFonts w:eastAsia="Calibri"/>
          <w:sz w:val="16"/>
          <w:szCs w:val="16"/>
          <w:lang w:val="ru-RU"/>
        </w:rPr>
        <w:t xml:space="preserve">2) обидві Організації знаходяться під спільним контролем; або </w:t>
      </w:r>
    </w:p>
    <w:p w14:paraId="2CA75985" w14:textId="167BD679" w:rsidR="00713CE3" w:rsidRPr="00713CE3" w:rsidRDefault="00713CE3" w:rsidP="00713CE3">
      <w:pPr>
        <w:widowControl/>
        <w:tabs>
          <w:tab w:val="left" w:pos="360"/>
        </w:tabs>
        <w:suppressAutoHyphens w:val="0"/>
        <w:autoSpaceDN w:val="0"/>
        <w:adjustRightInd w:val="0"/>
        <w:jc w:val="both"/>
        <w:rPr>
          <w:rFonts w:eastAsia="Calibri"/>
          <w:sz w:val="16"/>
          <w:szCs w:val="16"/>
          <w:lang w:val="ru-RU"/>
        </w:rPr>
      </w:pPr>
      <w:r w:rsidRPr="00713CE3">
        <w:rPr>
          <w:rFonts w:eastAsia="Calibri"/>
          <w:sz w:val="16"/>
          <w:szCs w:val="16"/>
          <w:lang w:val="ru-RU"/>
        </w:rPr>
        <w:t>3) обидві Організації є Інвестиційними Компаніями, які перебувають під спільним управлінням особи, що виконує обов’язки щодо здійснення належної комплексної перевірки для вказаних Інвестиційних Компаній.</w:t>
      </w:r>
    </w:p>
    <w:p w14:paraId="710E07D1" w14:textId="25AE0CC7" w:rsidR="00713CE3" w:rsidRDefault="00713CE3" w:rsidP="00713CE3">
      <w:pPr>
        <w:widowControl/>
        <w:tabs>
          <w:tab w:val="left" w:pos="360"/>
        </w:tabs>
        <w:suppressAutoHyphens w:val="0"/>
        <w:autoSpaceDN w:val="0"/>
        <w:adjustRightInd w:val="0"/>
        <w:jc w:val="both"/>
        <w:rPr>
          <w:rFonts w:eastAsia="Calibri"/>
          <w:sz w:val="16"/>
          <w:szCs w:val="16"/>
          <w:u w:val="single"/>
          <w:lang w:val="ru-RU"/>
        </w:rPr>
      </w:pPr>
      <w:r w:rsidRPr="00713CE3">
        <w:rPr>
          <w:rFonts w:eastAsia="Calibri"/>
          <w:sz w:val="16"/>
          <w:szCs w:val="16"/>
          <w:u w:val="single"/>
          <w:lang w:val="ru-RU"/>
        </w:rPr>
        <w:t>З цією метою контроль включає пряме або опосередковане володіння понад 50 % голосів та вартості Організації.</w:t>
      </w:r>
    </w:p>
    <w:p w14:paraId="212CF374" w14:textId="548475B7" w:rsidR="00713CE3" w:rsidRDefault="00713CE3" w:rsidP="00713CE3">
      <w:pPr>
        <w:widowControl/>
        <w:tabs>
          <w:tab w:val="left" w:pos="360"/>
        </w:tabs>
        <w:suppressAutoHyphens w:val="0"/>
        <w:autoSpaceDN w:val="0"/>
        <w:adjustRightInd w:val="0"/>
        <w:jc w:val="both"/>
        <w:rPr>
          <w:rFonts w:eastAsia="Calibri"/>
          <w:sz w:val="16"/>
          <w:szCs w:val="16"/>
          <w:u w:val="single"/>
          <w:lang w:val="ru-RU"/>
        </w:rPr>
      </w:pPr>
    </w:p>
    <w:p w14:paraId="0775AF30" w14:textId="77777777" w:rsidR="00713CE3" w:rsidRDefault="00713CE3" w:rsidP="00713CE3">
      <w:pPr>
        <w:widowControl/>
        <w:tabs>
          <w:tab w:val="left" w:pos="360"/>
        </w:tabs>
        <w:suppressAutoHyphens w:val="0"/>
        <w:autoSpaceDN w:val="0"/>
        <w:adjustRightInd w:val="0"/>
        <w:jc w:val="both"/>
        <w:rPr>
          <w:rFonts w:eastAsia="Calibri"/>
          <w:sz w:val="16"/>
          <w:szCs w:val="16"/>
          <w:lang w:val="ru-RU"/>
        </w:rPr>
      </w:pPr>
      <w:r w:rsidRPr="00713CE3">
        <w:rPr>
          <w:rFonts w:eastAsia="Calibri"/>
          <w:b/>
          <w:bCs/>
          <w:sz w:val="16"/>
          <w:szCs w:val="16"/>
          <w:lang w:val="ru-RU"/>
        </w:rPr>
        <w:t>*** Пасивна НФО.</w:t>
      </w:r>
      <w:r w:rsidRPr="00713CE3">
        <w:rPr>
          <w:rFonts w:eastAsia="Calibri"/>
          <w:sz w:val="16"/>
          <w:szCs w:val="16"/>
          <w:lang w:val="ru-RU"/>
        </w:rPr>
        <w:t xml:space="preserve"> Термін «Пасивна НФО» означає будь-яку Організацію з таких: </w:t>
      </w:r>
    </w:p>
    <w:p w14:paraId="31573AA6" w14:textId="77777777" w:rsidR="00713CE3" w:rsidRDefault="00713CE3" w:rsidP="00713CE3">
      <w:pPr>
        <w:widowControl/>
        <w:tabs>
          <w:tab w:val="left" w:pos="360"/>
        </w:tabs>
        <w:suppressAutoHyphens w:val="0"/>
        <w:autoSpaceDN w:val="0"/>
        <w:adjustRightInd w:val="0"/>
        <w:jc w:val="both"/>
        <w:rPr>
          <w:rFonts w:eastAsia="Calibri"/>
          <w:sz w:val="16"/>
          <w:szCs w:val="16"/>
          <w:lang w:val="ru-RU"/>
        </w:rPr>
      </w:pPr>
      <w:r w:rsidRPr="00713CE3">
        <w:rPr>
          <w:rFonts w:eastAsia="Calibri"/>
          <w:sz w:val="16"/>
          <w:szCs w:val="16"/>
          <w:lang w:val="ru-RU"/>
        </w:rPr>
        <w:t xml:space="preserve">1) НФО, яка не є Активною НФО; або </w:t>
      </w:r>
    </w:p>
    <w:p w14:paraId="78A4DFBE" w14:textId="48CE6721" w:rsidR="00713CE3" w:rsidRPr="00713CE3" w:rsidRDefault="00713CE3" w:rsidP="00713CE3">
      <w:pPr>
        <w:widowControl/>
        <w:tabs>
          <w:tab w:val="left" w:pos="360"/>
        </w:tabs>
        <w:suppressAutoHyphens w:val="0"/>
        <w:autoSpaceDN w:val="0"/>
        <w:adjustRightInd w:val="0"/>
        <w:jc w:val="both"/>
        <w:rPr>
          <w:rFonts w:eastAsia="Calibri"/>
          <w:sz w:val="16"/>
          <w:szCs w:val="16"/>
          <w:lang w:val="ru-RU"/>
        </w:rPr>
      </w:pPr>
      <w:r w:rsidRPr="00713CE3">
        <w:rPr>
          <w:rFonts w:eastAsia="Calibri"/>
          <w:sz w:val="16"/>
          <w:szCs w:val="16"/>
          <w:lang w:val="ru-RU"/>
        </w:rPr>
        <w:t>2) Інвестиційна Компанія другого типу (перебуває під управлінням іншої Фінансової Установи), яка не є Фінансовою Установою.</w:t>
      </w:r>
    </w:p>
    <w:p w14:paraId="04786AB7" w14:textId="77777777" w:rsidR="00713CE3" w:rsidRDefault="00713CE3" w:rsidP="00713CE3">
      <w:pPr>
        <w:widowControl/>
        <w:tabs>
          <w:tab w:val="left" w:pos="360"/>
        </w:tabs>
        <w:suppressAutoHyphens w:val="0"/>
        <w:autoSpaceDN w:val="0"/>
        <w:adjustRightInd w:val="0"/>
        <w:jc w:val="both"/>
        <w:rPr>
          <w:rFonts w:eastAsia="Calibri"/>
          <w:sz w:val="16"/>
          <w:szCs w:val="16"/>
          <w:lang w:val="ru-RU"/>
        </w:rPr>
      </w:pPr>
    </w:p>
    <w:p w14:paraId="4B6DDD70" w14:textId="77777777" w:rsidR="00713CE3" w:rsidRPr="00713CE3" w:rsidRDefault="00713CE3" w:rsidP="00713CE3">
      <w:pPr>
        <w:widowControl/>
        <w:tabs>
          <w:tab w:val="left" w:pos="360"/>
        </w:tabs>
        <w:suppressAutoHyphens w:val="0"/>
        <w:autoSpaceDN w:val="0"/>
        <w:adjustRightInd w:val="0"/>
        <w:jc w:val="both"/>
        <w:rPr>
          <w:rFonts w:eastAsia="Calibri"/>
          <w:sz w:val="16"/>
          <w:szCs w:val="16"/>
          <w:lang w:val="ru-RU"/>
        </w:rPr>
      </w:pPr>
    </w:p>
    <w:sectPr w:rsidR="00713CE3" w:rsidRPr="00713CE3" w:rsidSect="00453D25">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code="9"/>
      <w:pgMar w:top="284" w:right="567" w:bottom="284" w:left="72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49B2" w14:textId="77777777" w:rsidR="00A90399" w:rsidRDefault="00A90399">
      <w:r>
        <w:separator/>
      </w:r>
    </w:p>
  </w:endnote>
  <w:endnote w:type="continuationSeparator" w:id="0">
    <w:p w14:paraId="70CDFF32" w14:textId="77777777" w:rsidR="00A90399" w:rsidRDefault="00A9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E76B" w14:textId="77777777" w:rsidR="00B107C7" w:rsidRDefault="00B107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B51F" w14:textId="77777777" w:rsidR="00B107C7" w:rsidRDefault="00B107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DB80" w14:textId="77777777" w:rsidR="00B107C7" w:rsidRDefault="00B10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1D07" w14:textId="77777777" w:rsidR="00A90399" w:rsidRDefault="00A90399">
      <w:r>
        <w:separator/>
      </w:r>
    </w:p>
  </w:footnote>
  <w:footnote w:type="continuationSeparator" w:id="0">
    <w:p w14:paraId="7C8FA08A" w14:textId="77777777" w:rsidR="00A90399" w:rsidRDefault="00A9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79C" w14:textId="77777777" w:rsidR="00B107C7" w:rsidRDefault="00B107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D9C" w14:textId="1A0B2343" w:rsidR="00B107C7" w:rsidRDefault="00D4353D">
    <w:pPr>
      <w:pStyle w:val="a4"/>
    </w:pPr>
    <w:r>
      <w:rPr>
        <w:noProof/>
      </w:rPr>
      <mc:AlternateContent>
        <mc:Choice Requires="wps">
          <w:drawing>
            <wp:anchor distT="0" distB="0" distL="114300" distR="114300" simplePos="0" relativeHeight="251658240" behindDoc="0" locked="0" layoutInCell="0" allowOverlap="1" wp14:anchorId="3E539C5B" wp14:editId="60FE623A">
              <wp:simplePos x="0" y="0"/>
              <wp:positionH relativeFrom="page">
                <wp:posOffset>0</wp:posOffset>
              </wp:positionH>
              <wp:positionV relativeFrom="page">
                <wp:posOffset>190500</wp:posOffset>
              </wp:positionV>
              <wp:extent cx="7559675" cy="273685"/>
              <wp:effectExtent l="0" t="0" r="3175" b="2540"/>
              <wp:wrapNone/>
              <wp:docPr id="1414697431" name="MSIPCM05b54d229e1730800aeb0fc7" descr="{&quot;HashCode&quot;:15232393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C5362" w14:textId="0D87ABF3" w:rsidR="00B107C7" w:rsidRPr="00B107C7" w:rsidRDefault="00B107C7" w:rsidP="00B107C7">
                          <w:pPr>
                            <w:jc w:val="right"/>
                            <w:rPr>
                              <w:rFonts w:ascii="Calibri" w:hAnsi="Calibri" w:cs="Calibri"/>
                              <w:color w:val="FF0000"/>
                              <w:sz w:val="20"/>
                            </w:rPr>
                          </w:pPr>
                          <w:r w:rsidRPr="00B107C7">
                            <w:rPr>
                              <w:rFonts w:ascii="Calibri" w:hAnsi="Calibri" w:cs="Calibri"/>
                              <w:color w:val="FF0000"/>
                              <w:sz w:val="20"/>
                            </w:rPr>
                            <w:t>КОНФІДЕНЦІЙНА ІНФОРМАЦІЯ</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39C5B" id="_x0000_t202" coordsize="21600,21600" o:spt="202" path="m,l,21600r21600,l21600,xe">
              <v:stroke joinstyle="miter"/>
              <v:path gradientshapeok="t" o:connecttype="rect"/>
            </v:shapetype>
            <v:shape id="MSIPCM05b54d229e1730800aeb0fc7" o:spid="_x0000_s1027" type="#_x0000_t202" alt="{&quot;HashCode&quot;:1523239382,&quot;Height&quot;:841.0,&quot;Width&quot;:595.0,&quot;Placement&quot;:&quot;Header&quot;,&quot;Index&quot;:&quot;Primary&quot;,&quot;Section&quot;:1,&quot;Top&quot;:0.0,&quot;Left&quot;:0.0}" style="position:absolute;margin-left:0;margin-top:15pt;width:595.2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" o:allowincell="f" filled="f" stroked="f">
              <v:textbox inset=",0,20pt,0">
                <w:txbxContent>
                  <w:p w14:paraId="262C5362" w14:textId="0D87ABF3" w:rsidR="00B107C7" w:rsidRPr="00B107C7" w:rsidRDefault="00B107C7" w:rsidP="00B107C7">
                    <w:pPr>
                      <w:jc w:val="right"/>
                      <w:rPr>
                        <w:rFonts w:ascii="Calibri" w:hAnsi="Calibri" w:cs="Calibri"/>
                        <w:color w:val="FF0000"/>
                        <w:sz w:val="20"/>
                      </w:rPr>
                    </w:pPr>
                    <w:r w:rsidRPr="00B107C7">
                      <w:rPr>
                        <w:rFonts w:ascii="Calibri" w:hAnsi="Calibri" w:cs="Calibri"/>
                        <w:color w:val="FF0000"/>
                        <w:sz w:val="20"/>
                      </w:rPr>
                      <w:t>КОНФІДЕНЦІЙНА ІНФОРМАЦІЯ</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5782" w14:textId="77777777" w:rsidR="00B107C7" w:rsidRDefault="00B107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DFA"/>
    <w:multiLevelType w:val="hybridMultilevel"/>
    <w:tmpl w:val="021E988E"/>
    <w:lvl w:ilvl="0" w:tplc="FFFFFFFF">
      <w:start w:val="1"/>
      <w:numFmt w:val="upperLetter"/>
      <w:lvlText w:val="%1."/>
      <w:lvlJc w:val="left"/>
      <w:pPr>
        <w:ind w:left="720" w:hanging="360"/>
      </w:pPr>
      <w:rPr>
        <w:rFonts w:eastAsia="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F1634"/>
    <w:multiLevelType w:val="multilevel"/>
    <w:tmpl w:val="3A2C2426"/>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93D0FD3"/>
    <w:multiLevelType w:val="hybridMultilevel"/>
    <w:tmpl w:val="021E988E"/>
    <w:lvl w:ilvl="0" w:tplc="FFFFFFFF">
      <w:start w:val="1"/>
      <w:numFmt w:val="upperLetter"/>
      <w:lvlText w:val="%1."/>
      <w:lvlJc w:val="left"/>
      <w:pPr>
        <w:ind w:left="720" w:hanging="360"/>
      </w:pPr>
      <w:rPr>
        <w:rFonts w:eastAsia="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504E4A"/>
    <w:multiLevelType w:val="hybridMultilevel"/>
    <w:tmpl w:val="CF94095C"/>
    <w:lvl w:ilvl="0" w:tplc="7CBEE262">
      <w:start w:val="9"/>
      <w:numFmt w:val="decimal"/>
      <w:lvlText w:val="%1."/>
      <w:lvlJc w:val="left"/>
      <w:pPr>
        <w:tabs>
          <w:tab w:val="num" w:pos="360"/>
        </w:tabs>
        <w:ind w:left="360" w:hanging="360"/>
      </w:pPr>
      <w:rPr>
        <w:rFonts w:hint="default"/>
        <w:b/>
        <w:bCs/>
      </w:rPr>
    </w:lvl>
    <w:lvl w:ilvl="1" w:tplc="7B46C4EE">
      <w:start w:val="1"/>
      <w:numFmt w:val="bullet"/>
      <w:lvlText w:val=""/>
      <w:lvlJc w:val="left"/>
      <w:pPr>
        <w:tabs>
          <w:tab w:val="num" w:pos="1080"/>
        </w:tabs>
        <w:ind w:left="1080" w:hanging="360"/>
      </w:pPr>
      <w:rPr>
        <w:rFonts w:ascii="Wingdings" w:hAnsi="Wingdings" w:cs="Wingding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15:restartNumberingAfterBreak="0">
    <w:nsid w:val="15964BD0"/>
    <w:multiLevelType w:val="hybridMultilevel"/>
    <w:tmpl w:val="3A2C2426"/>
    <w:lvl w:ilvl="0" w:tplc="7B46C4EE">
      <w:start w:val="1"/>
      <w:numFmt w:val="bullet"/>
      <w:lvlText w:val=""/>
      <w:lvlJc w:val="left"/>
      <w:pPr>
        <w:tabs>
          <w:tab w:val="num" w:pos="1080"/>
        </w:tabs>
        <w:ind w:left="1080" w:hanging="360"/>
      </w:pPr>
      <w:rPr>
        <w:rFonts w:ascii="Wingdings" w:hAnsi="Wingdings" w:cs="Wingdings"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8A94CB1"/>
    <w:multiLevelType w:val="hybridMultilevel"/>
    <w:tmpl w:val="F1029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11DDA"/>
    <w:multiLevelType w:val="hybridMultilevel"/>
    <w:tmpl w:val="021E988E"/>
    <w:lvl w:ilvl="0" w:tplc="FFFFFFFF">
      <w:start w:val="1"/>
      <w:numFmt w:val="upperLetter"/>
      <w:lvlText w:val="%1."/>
      <w:lvlJc w:val="left"/>
      <w:pPr>
        <w:ind w:left="720" w:hanging="360"/>
      </w:pPr>
      <w:rPr>
        <w:rFonts w:eastAsia="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907A61"/>
    <w:multiLevelType w:val="hybridMultilevel"/>
    <w:tmpl w:val="FE1AD6D2"/>
    <w:lvl w:ilvl="0" w:tplc="D6147EFA">
      <w:start w:val="1"/>
      <w:numFmt w:val="decimal"/>
      <w:lvlText w:val="%1."/>
      <w:lvlJc w:val="left"/>
      <w:pPr>
        <w:ind w:left="720" w:hanging="360"/>
      </w:pPr>
      <w:rPr>
        <w:rFonts w:hint="default"/>
        <w:b/>
        <w:bCs/>
      </w:rPr>
    </w:lvl>
    <w:lvl w:ilvl="1" w:tplc="7BBC51F8">
      <w:numFmt w:val="none"/>
      <w:lvlText w:val=""/>
      <w:lvlJc w:val="left"/>
      <w:pPr>
        <w:tabs>
          <w:tab w:val="num" w:pos="360"/>
        </w:tabs>
      </w:pPr>
    </w:lvl>
    <w:lvl w:ilvl="2" w:tplc="12A0D322">
      <w:numFmt w:val="none"/>
      <w:lvlText w:val=""/>
      <w:lvlJc w:val="left"/>
      <w:pPr>
        <w:tabs>
          <w:tab w:val="num" w:pos="360"/>
        </w:tabs>
      </w:pPr>
    </w:lvl>
    <w:lvl w:ilvl="3" w:tplc="392002DC">
      <w:numFmt w:val="none"/>
      <w:lvlText w:val=""/>
      <w:lvlJc w:val="left"/>
      <w:pPr>
        <w:tabs>
          <w:tab w:val="num" w:pos="360"/>
        </w:tabs>
      </w:pPr>
    </w:lvl>
    <w:lvl w:ilvl="4" w:tplc="279A9A1E">
      <w:numFmt w:val="none"/>
      <w:lvlText w:val=""/>
      <w:lvlJc w:val="left"/>
      <w:pPr>
        <w:tabs>
          <w:tab w:val="num" w:pos="360"/>
        </w:tabs>
      </w:pPr>
    </w:lvl>
    <w:lvl w:ilvl="5" w:tplc="EA6E0DAC">
      <w:numFmt w:val="none"/>
      <w:lvlText w:val=""/>
      <w:lvlJc w:val="left"/>
      <w:pPr>
        <w:tabs>
          <w:tab w:val="num" w:pos="360"/>
        </w:tabs>
      </w:pPr>
    </w:lvl>
    <w:lvl w:ilvl="6" w:tplc="F656CCEA">
      <w:numFmt w:val="none"/>
      <w:lvlText w:val=""/>
      <w:lvlJc w:val="left"/>
      <w:pPr>
        <w:tabs>
          <w:tab w:val="num" w:pos="360"/>
        </w:tabs>
      </w:pPr>
    </w:lvl>
    <w:lvl w:ilvl="7" w:tplc="E0D03B2C">
      <w:numFmt w:val="none"/>
      <w:lvlText w:val=""/>
      <w:lvlJc w:val="left"/>
      <w:pPr>
        <w:tabs>
          <w:tab w:val="num" w:pos="360"/>
        </w:tabs>
      </w:pPr>
    </w:lvl>
    <w:lvl w:ilvl="8" w:tplc="929AC02C">
      <w:numFmt w:val="none"/>
      <w:lvlText w:val=""/>
      <w:lvlJc w:val="left"/>
      <w:pPr>
        <w:tabs>
          <w:tab w:val="num" w:pos="360"/>
        </w:tabs>
      </w:pPr>
    </w:lvl>
  </w:abstractNum>
  <w:abstractNum w:abstractNumId="8" w15:restartNumberingAfterBreak="0">
    <w:nsid w:val="29FB478A"/>
    <w:multiLevelType w:val="hybridMultilevel"/>
    <w:tmpl w:val="021E988E"/>
    <w:lvl w:ilvl="0" w:tplc="CDC8289A">
      <w:start w:val="1"/>
      <w:numFmt w:val="upperLetter"/>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8C6914"/>
    <w:multiLevelType w:val="hybridMultilevel"/>
    <w:tmpl w:val="1E60CB6E"/>
    <w:lvl w:ilvl="0" w:tplc="0422000F">
      <w:start w:val="14"/>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15:restartNumberingAfterBreak="0">
    <w:nsid w:val="311375FE"/>
    <w:multiLevelType w:val="hybridMultilevel"/>
    <w:tmpl w:val="964C46E6"/>
    <w:lvl w:ilvl="0" w:tplc="F53EF1C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90880"/>
    <w:multiLevelType w:val="hybridMultilevel"/>
    <w:tmpl w:val="7C3687A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39C6256F"/>
    <w:multiLevelType w:val="hybridMultilevel"/>
    <w:tmpl w:val="F70C34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6E1AE3"/>
    <w:multiLevelType w:val="singleLevel"/>
    <w:tmpl w:val="04A21FDC"/>
    <w:lvl w:ilvl="0">
      <w:start w:val="1"/>
      <w:numFmt w:val="decimal"/>
      <w:lvlText w:val="%1."/>
      <w:lvlJc w:val="left"/>
      <w:pPr>
        <w:tabs>
          <w:tab w:val="num" w:pos="360"/>
        </w:tabs>
        <w:ind w:left="360" w:hanging="360"/>
      </w:pPr>
      <w:rPr>
        <w:rFonts w:ascii="Arial" w:hAnsi="Arial" w:hint="default"/>
        <w:b/>
        <w:i w:val="0"/>
      </w:rPr>
    </w:lvl>
  </w:abstractNum>
  <w:abstractNum w:abstractNumId="14" w15:restartNumberingAfterBreak="0">
    <w:nsid w:val="3C9B53B5"/>
    <w:multiLevelType w:val="multilevel"/>
    <w:tmpl w:val="6870ED5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19F257C"/>
    <w:multiLevelType w:val="hybridMultilevel"/>
    <w:tmpl w:val="DBF623D8"/>
    <w:lvl w:ilvl="0" w:tplc="D88057E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3CF0C15"/>
    <w:multiLevelType w:val="hybridMultilevel"/>
    <w:tmpl w:val="19808544"/>
    <w:lvl w:ilvl="0" w:tplc="25B6252E">
      <w:start w:val="8"/>
      <w:numFmt w:val="decimal"/>
      <w:lvlText w:val="%1."/>
      <w:lvlJc w:val="left"/>
      <w:pPr>
        <w:tabs>
          <w:tab w:val="num" w:pos="720"/>
        </w:tabs>
        <w:ind w:left="720" w:hanging="360"/>
      </w:pPr>
      <w:rPr>
        <w:rFonts w:ascii="Times New Roman" w:hAnsi="Times New Roman" w:cs="Times New Roman" w:hint="default"/>
        <w:b/>
        <w:bCs/>
        <w:sz w:val="22"/>
        <w:szCs w:val="22"/>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15:restartNumberingAfterBreak="0">
    <w:nsid w:val="4C2F6DD3"/>
    <w:multiLevelType w:val="hybridMultilevel"/>
    <w:tmpl w:val="51988B4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FFD53E4"/>
    <w:multiLevelType w:val="hybridMultilevel"/>
    <w:tmpl w:val="4C16483E"/>
    <w:lvl w:ilvl="0" w:tplc="882A1E5A">
      <w:start w:val="19"/>
      <w:numFmt w:val="bullet"/>
      <w:lvlText w:val="-"/>
      <w:lvlJc w:val="left"/>
      <w:pPr>
        <w:tabs>
          <w:tab w:val="num" w:pos="1080"/>
        </w:tabs>
        <w:ind w:left="1080" w:hanging="360"/>
      </w:pPr>
      <w:rPr>
        <w:rFonts w:ascii="Times New Roman" w:eastAsia="Times New Roman" w:hAnsi="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43549A5"/>
    <w:multiLevelType w:val="hybridMultilevel"/>
    <w:tmpl w:val="6A54B1AA"/>
    <w:lvl w:ilvl="0" w:tplc="692AC716">
      <w:start w:val="4"/>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F379D3"/>
    <w:multiLevelType w:val="multilevel"/>
    <w:tmpl w:val="4C16483E"/>
    <w:lvl w:ilvl="0">
      <w:start w:val="19"/>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AD90E89"/>
    <w:multiLevelType w:val="hybridMultilevel"/>
    <w:tmpl w:val="C58AC664"/>
    <w:lvl w:ilvl="0" w:tplc="4266A502">
      <w:start w:val="14"/>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2" w15:restartNumberingAfterBreak="0">
    <w:nsid w:val="5B866AB0"/>
    <w:multiLevelType w:val="hybridMultilevel"/>
    <w:tmpl w:val="6870ED58"/>
    <w:lvl w:ilvl="0" w:tplc="04220003">
      <w:start w:val="1"/>
      <w:numFmt w:val="bullet"/>
      <w:lvlText w:val="o"/>
      <w:lvlJc w:val="left"/>
      <w:pPr>
        <w:tabs>
          <w:tab w:val="num" w:pos="1080"/>
        </w:tabs>
        <w:ind w:left="1080" w:hanging="360"/>
      </w:pPr>
      <w:rPr>
        <w:rFonts w:ascii="Courier New" w:hAnsi="Courier New" w:cs="Courier New"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61890EE6"/>
    <w:multiLevelType w:val="hybridMultilevel"/>
    <w:tmpl w:val="41E8ACEC"/>
    <w:lvl w:ilvl="0" w:tplc="F894E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1D14A8D"/>
    <w:multiLevelType w:val="hybridMultilevel"/>
    <w:tmpl w:val="B4EA1E56"/>
    <w:lvl w:ilvl="0" w:tplc="0422000F">
      <w:start w:val="8"/>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5" w15:restartNumberingAfterBreak="0">
    <w:nsid w:val="66005C50"/>
    <w:multiLevelType w:val="hybridMultilevel"/>
    <w:tmpl w:val="F6468D32"/>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CD043A2"/>
    <w:multiLevelType w:val="hybridMultilevel"/>
    <w:tmpl w:val="CF880DF4"/>
    <w:lvl w:ilvl="0" w:tplc="B51A42BE">
      <w:start w:val="7"/>
      <w:numFmt w:val="decimal"/>
      <w:lvlText w:val="%1."/>
      <w:lvlJc w:val="left"/>
      <w:pPr>
        <w:tabs>
          <w:tab w:val="num" w:pos="720"/>
        </w:tabs>
        <w:ind w:left="720" w:hanging="360"/>
      </w:pPr>
      <w:rPr>
        <w:rFonts w:hint="default"/>
        <w:sz w:val="22"/>
        <w:szCs w:val="22"/>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7" w15:restartNumberingAfterBreak="0">
    <w:nsid w:val="6F3627B5"/>
    <w:multiLevelType w:val="hybridMultilevel"/>
    <w:tmpl w:val="1F8EE918"/>
    <w:lvl w:ilvl="0" w:tplc="04220001">
      <w:start w:val="1"/>
      <w:numFmt w:val="bullet"/>
      <w:lvlText w:val=""/>
      <w:lvlJc w:val="left"/>
      <w:pPr>
        <w:ind w:left="735" w:hanging="360"/>
      </w:pPr>
      <w:rPr>
        <w:rFonts w:ascii="Symbol" w:hAnsi="Symbol"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8" w15:restartNumberingAfterBreak="0">
    <w:nsid w:val="7116328A"/>
    <w:multiLevelType w:val="multilevel"/>
    <w:tmpl w:val="5C7699F0"/>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76A97042"/>
    <w:multiLevelType w:val="multilevel"/>
    <w:tmpl w:val="13004FBC"/>
    <w:lvl w:ilvl="0">
      <w:start w:val="1"/>
      <w:numFmt w:val="decimal"/>
      <w:lvlText w:val="%1."/>
      <w:lvlJc w:val="left"/>
      <w:pPr>
        <w:ind w:left="720" w:hanging="360"/>
      </w:pPr>
      <w:rPr>
        <w:rFonts w:hint="default"/>
        <w:b/>
        <w:bCs/>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786507579">
    <w:abstractNumId w:val="7"/>
  </w:num>
  <w:num w:numId="2" w16cid:durableId="1805540020">
    <w:abstractNumId w:val="18"/>
  </w:num>
  <w:num w:numId="3" w16cid:durableId="1591084328">
    <w:abstractNumId w:val="20"/>
  </w:num>
  <w:num w:numId="4" w16cid:durableId="458382534">
    <w:abstractNumId w:val="22"/>
  </w:num>
  <w:num w:numId="5" w16cid:durableId="886914214">
    <w:abstractNumId w:val="14"/>
  </w:num>
  <w:num w:numId="6" w16cid:durableId="1390109120">
    <w:abstractNumId w:val="4"/>
  </w:num>
  <w:num w:numId="7" w16cid:durableId="1903907990">
    <w:abstractNumId w:val="24"/>
  </w:num>
  <w:num w:numId="8" w16cid:durableId="1417939494">
    <w:abstractNumId w:val="3"/>
  </w:num>
  <w:num w:numId="9" w16cid:durableId="115834189">
    <w:abstractNumId w:val="1"/>
  </w:num>
  <w:num w:numId="10" w16cid:durableId="82261369">
    <w:abstractNumId w:val="21"/>
  </w:num>
  <w:num w:numId="11" w16cid:durableId="1188518471">
    <w:abstractNumId w:val="28"/>
  </w:num>
  <w:num w:numId="12" w16cid:durableId="1886525991">
    <w:abstractNumId w:val="29"/>
  </w:num>
  <w:num w:numId="13" w16cid:durableId="169101863">
    <w:abstractNumId w:val="9"/>
  </w:num>
  <w:num w:numId="14" w16cid:durableId="159397709">
    <w:abstractNumId w:val="26"/>
  </w:num>
  <w:num w:numId="15" w16cid:durableId="655913570">
    <w:abstractNumId w:val="16"/>
  </w:num>
  <w:num w:numId="16" w16cid:durableId="1449854456">
    <w:abstractNumId w:val="19"/>
  </w:num>
  <w:num w:numId="17" w16cid:durableId="268396632">
    <w:abstractNumId w:val="25"/>
  </w:num>
  <w:num w:numId="18" w16cid:durableId="1443845783">
    <w:abstractNumId w:val="10"/>
  </w:num>
  <w:num w:numId="19" w16cid:durableId="2117407328">
    <w:abstractNumId w:val="27"/>
  </w:num>
  <w:num w:numId="20" w16cid:durableId="401488069">
    <w:abstractNumId w:val="12"/>
  </w:num>
  <w:num w:numId="21" w16cid:durableId="187533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1789300">
    <w:abstractNumId w:val="5"/>
  </w:num>
  <w:num w:numId="23" w16cid:durableId="1565917740">
    <w:abstractNumId w:val="13"/>
  </w:num>
  <w:num w:numId="24" w16cid:durableId="2080591136">
    <w:abstractNumId w:val="23"/>
  </w:num>
  <w:num w:numId="25" w16cid:durableId="1928532447">
    <w:abstractNumId w:val="8"/>
  </w:num>
  <w:num w:numId="26" w16cid:durableId="2053532287">
    <w:abstractNumId w:val="0"/>
  </w:num>
  <w:num w:numId="27" w16cid:durableId="2018073875">
    <w:abstractNumId w:val="2"/>
  </w:num>
  <w:num w:numId="28" w16cid:durableId="680544707">
    <w:abstractNumId w:val="6"/>
  </w:num>
  <w:num w:numId="29" w16cid:durableId="1321738389">
    <w:abstractNumId w:val="17"/>
  </w:num>
  <w:num w:numId="30" w16cid:durableId="353069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08"/>
  <w:hyphenationZone w:val="425"/>
  <w:characterSpacingControl w:val="doNotCompress"/>
  <w:doNotValidateAgainstSchema/>
  <w:doNotDemarcateInvalidXml/>
  <w:hdrShapeDefaults>
    <o:shapedefaults v:ext="edit" spidmax="921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0C"/>
    <w:rsid w:val="000034A3"/>
    <w:rsid w:val="0000351E"/>
    <w:rsid w:val="00010B2A"/>
    <w:rsid w:val="00015302"/>
    <w:rsid w:val="00037F63"/>
    <w:rsid w:val="00062F63"/>
    <w:rsid w:val="00075589"/>
    <w:rsid w:val="00076ADD"/>
    <w:rsid w:val="0009604B"/>
    <w:rsid w:val="000B48FA"/>
    <w:rsid w:val="000B51EC"/>
    <w:rsid w:val="000D0646"/>
    <w:rsid w:val="000D7303"/>
    <w:rsid w:val="000E58F1"/>
    <w:rsid w:val="000F64C9"/>
    <w:rsid w:val="00107C7E"/>
    <w:rsid w:val="00121B17"/>
    <w:rsid w:val="00131A89"/>
    <w:rsid w:val="001356A9"/>
    <w:rsid w:val="00136423"/>
    <w:rsid w:val="00153822"/>
    <w:rsid w:val="00154638"/>
    <w:rsid w:val="001550FB"/>
    <w:rsid w:val="00160921"/>
    <w:rsid w:val="00162EAA"/>
    <w:rsid w:val="00173779"/>
    <w:rsid w:val="001778C5"/>
    <w:rsid w:val="00186A8D"/>
    <w:rsid w:val="0019133C"/>
    <w:rsid w:val="00193969"/>
    <w:rsid w:val="001A64BE"/>
    <w:rsid w:val="001C5F5D"/>
    <w:rsid w:val="001D48D8"/>
    <w:rsid w:val="001F2CAA"/>
    <w:rsid w:val="00203996"/>
    <w:rsid w:val="00206F87"/>
    <w:rsid w:val="00211809"/>
    <w:rsid w:val="002154E3"/>
    <w:rsid w:val="0022074E"/>
    <w:rsid w:val="00232E96"/>
    <w:rsid w:val="00256055"/>
    <w:rsid w:val="00260D0C"/>
    <w:rsid w:val="00285291"/>
    <w:rsid w:val="00286C6B"/>
    <w:rsid w:val="00287A31"/>
    <w:rsid w:val="002A48D0"/>
    <w:rsid w:val="002B093F"/>
    <w:rsid w:val="002B3184"/>
    <w:rsid w:val="002C17DE"/>
    <w:rsid w:val="002E22D1"/>
    <w:rsid w:val="002E3269"/>
    <w:rsid w:val="00306055"/>
    <w:rsid w:val="00310529"/>
    <w:rsid w:val="0031248D"/>
    <w:rsid w:val="00316061"/>
    <w:rsid w:val="003422C1"/>
    <w:rsid w:val="0035507A"/>
    <w:rsid w:val="00373F0A"/>
    <w:rsid w:val="00381A35"/>
    <w:rsid w:val="00381A3E"/>
    <w:rsid w:val="003920B5"/>
    <w:rsid w:val="003A05BC"/>
    <w:rsid w:val="003A2CF2"/>
    <w:rsid w:val="003C19BF"/>
    <w:rsid w:val="003C7461"/>
    <w:rsid w:val="00402AA5"/>
    <w:rsid w:val="00402FB9"/>
    <w:rsid w:val="004132A0"/>
    <w:rsid w:val="00416B55"/>
    <w:rsid w:val="00431EAB"/>
    <w:rsid w:val="004459D9"/>
    <w:rsid w:val="00452BD1"/>
    <w:rsid w:val="00453D25"/>
    <w:rsid w:val="004627EA"/>
    <w:rsid w:val="0047521F"/>
    <w:rsid w:val="00483D49"/>
    <w:rsid w:val="004958E5"/>
    <w:rsid w:val="00495F85"/>
    <w:rsid w:val="004A4499"/>
    <w:rsid w:val="004A4C25"/>
    <w:rsid w:val="004B32DC"/>
    <w:rsid w:val="004C0CD2"/>
    <w:rsid w:val="004E5D30"/>
    <w:rsid w:val="005109FC"/>
    <w:rsid w:val="00535A2E"/>
    <w:rsid w:val="005852E5"/>
    <w:rsid w:val="005940ED"/>
    <w:rsid w:val="005A62C0"/>
    <w:rsid w:val="005D31A7"/>
    <w:rsid w:val="00611DDF"/>
    <w:rsid w:val="0062623E"/>
    <w:rsid w:val="00632882"/>
    <w:rsid w:val="00634C60"/>
    <w:rsid w:val="006471AC"/>
    <w:rsid w:val="006728FB"/>
    <w:rsid w:val="006B2757"/>
    <w:rsid w:val="006C2F1B"/>
    <w:rsid w:val="006F449A"/>
    <w:rsid w:val="00713CE3"/>
    <w:rsid w:val="00720123"/>
    <w:rsid w:val="00725123"/>
    <w:rsid w:val="007258C2"/>
    <w:rsid w:val="007407FA"/>
    <w:rsid w:val="00750F82"/>
    <w:rsid w:val="00773421"/>
    <w:rsid w:val="00783923"/>
    <w:rsid w:val="007A3AFA"/>
    <w:rsid w:val="007A6FC4"/>
    <w:rsid w:val="007B0ADA"/>
    <w:rsid w:val="007B2213"/>
    <w:rsid w:val="007B4651"/>
    <w:rsid w:val="007B579E"/>
    <w:rsid w:val="007D1F45"/>
    <w:rsid w:val="007D3969"/>
    <w:rsid w:val="007F089A"/>
    <w:rsid w:val="00802139"/>
    <w:rsid w:val="00833034"/>
    <w:rsid w:val="008401E0"/>
    <w:rsid w:val="00840D0E"/>
    <w:rsid w:val="0086579A"/>
    <w:rsid w:val="008729CD"/>
    <w:rsid w:val="008810FF"/>
    <w:rsid w:val="0088643C"/>
    <w:rsid w:val="008A47C1"/>
    <w:rsid w:val="008A6A83"/>
    <w:rsid w:val="00900927"/>
    <w:rsid w:val="00912CDA"/>
    <w:rsid w:val="009423E2"/>
    <w:rsid w:val="00954898"/>
    <w:rsid w:val="0096167F"/>
    <w:rsid w:val="00965F40"/>
    <w:rsid w:val="009710D7"/>
    <w:rsid w:val="00971C65"/>
    <w:rsid w:val="00985B2C"/>
    <w:rsid w:val="009C3197"/>
    <w:rsid w:val="009C3A33"/>
    <w:rsid w:val="009D6371"/>
    <w:rsid w:val="00A10D5D"/>
    <w:rsid w:val="00A41982"/>
    <w:rsid w:val="00A60F91"/>
    <w:rsid w:val="00A75848"/>
    <w:rsid w:val="00A80EF6"/>
    <w:rsid w:val="00A90399"/>
    <w:rsid w:val="00A9715B"/>
    <w:rsid w:val="00AA2294"/>
    <w:rsid w:val="00AA4471"/>
    <w:rsid w:val="00AA5AF9"/>
    <w:rsid w:val="00AE4EC9"/>
    <w:rsid w:val="00AE4FBC"/>
    <w:rsid w:val="00B107C7"/>
    <w:rsid w:val="00B13433"/>
    <w:rsid w:val="00B75ABD"/>
    <w:rsid w:val="00B80D07"/>
    <w:rsid w:val="00B91B0D"/>
    <w:rsid w:val="00B97EFE"/>
    <w:rsid w:val="00BA6EF8"/>
    <w:rsid w:val="00BB30A8"/>
    <w:rsid w:val="00BB59AC"/>
    <w:rsid w:val="00BC4474"/>
    <w:rsid w:val="00BD0776"/>
    <w:rsid w:val="00BE6CD6"/>
    <w:rsid w:val="00BF19D9"/>
    <w:rsid w:val="00BF4149"/>
    <w:rsid w:val="00BF5FEB"/>
    <w:rsid w:val="00C1127C"/>
    <w:rsid w:val="00C45685"/>
    <w:rsid w:val="00C84530"/>
    <w:rsid w:val="00C949B6"/>
    <w:rsid w:val="00CA50FE"/>
    <w:rsid w:val="00CB146B"/>
    <w:rsid w:val="00CB47CE"/>
    <w:rsid w:val="00CC535B"/>
    <w:rsid w:val="00CD0DE1"/>
    <w:rsid w:val="00D4353D"/>
    <w:rsid w:val="00D56E91"/>
    <w:rsid w:val="00D60A91"/>
    <w:rsid w:val="00DA2980"/>
    <w:rsid w:val="00DA4647"/>
    <w:rsid w:val="00DC2775"/>
    <w:rsid w:val="00DE5874"/>
    <w:rsid w:val="00E173AC"/>
    <w:rsid w:val="00E34CAC"/>
    <w:rsid w:val="00E417CE"/>
    <w:rsid w:val="00E419D4"/>
    <w:rsid w:val="00E843C5"/>
    <w:rsid w:val="00E96819"/>
    <w:rsid w:val="00ED71E6"/>
    <w:rsid w:val="00F21C55"/>
    <w:rsid w:val="00F51776"/>
    <w:rsid w:val="00F602DE"/>
    <w:rsid w:val="00F73D28"/>
    <w:rsid w:val="00F754F9"/>
    <w:rsid w:val="00F848AC"/>
    <w:rsid w:val="00F87F26"/>
    <w:rsid w:val="00F973EE"/>
    <w:rsid w:val="00FE123C"/>
    <w:rsid w:val="00FE4D9A"/>
    <w:rsid w:val="00FE6BDB"/>
    <w:rsid w:val="00FF31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14:docId w14:val="3BB1C415"/>
  <w15:chartTrackingRefBased/>
  <w15:docId w15:val="{63E07068-A0EF-4ABF-A187-9DBD5619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D0C"/>
    <w:pPr>
      <w:widowControl w:val="0"/>
      <w:suppressAutoHyphens/>
      <w:autoSpaceDE w:val="0"/>
    </w:pPr>
    <w:rPr>
      <w:sz w:val="24"/>
      <w:szCs w:val="24"/>
    </w:rPr>
  </w:style>
  <w:style w:type="paragraph" w:styleId="1">
    <w:name w:val="heading 1"/>
    <w:basedOn w:val="a"/>
    <w:next w:val="a"/>
    <w:link w:val="10"/>
    <w:qFormat/>
    <w:rsid w:val="00C1127C"/>
    <w:pPr>
      <w:keepNext/>
      <w:widowControl/>
      <w:suppressAutoHyphens w:val="0"/>
      <w:autoSpaceDN w:val="0"/>
      <w:adjustRightInd w:val="0"/>
      <w:jc w:val="center"/>
      <w:outlineLvl w:val="0"/>
    </w:pPr>
    <w:rPr>
      <w:rFonts w:ascii="Arial" w:hAnsi="Arial" w:cs="Arial"/>
      <w:color w:val="000000"/>
      <w:sz w:val="28"/>
      <w:szCs w:val="28"/>
      <w:lang w:val="en-US" w:eastAsia="en-US"/>
    </w:rPr>
  </w:style>
  <w:style w:type="paragraph" w:styleId="2">
    <w:name w:val="heading 2"/>
    <w:basedOn w:val="a"/>
    <w:next w:val="a"/>
    <w:link w:val="20"/>
    <w:unhideWhenUsed/>
    <w:qFormat/>
    <w:rsid w:val="00C1127C"/>
    <w:pPr>
      <w:keepNext/>
      <w:widowControl/>
      <w:suppressAutoHyphens w:val="0"/>
      <w:autoSpaceDN w:val="0"/>
      <w:adjustRightInd w:val="0"/>
      <w:outlineLvl w:val="1"/>
    </w:pPr>
    <w:rPr>
      <w:rFonts w:ascii="Arial" w:hAnsi="Arial" w:cs="Arial"/>
      <w:b/>
      <w:bCs/>
      <w:color w:val="000000"/>
      <w:sz w:val="20"/>
      <w:szCs w:val="20"/>
      <w:lang w:val="en-US" w:eastAsia="en-US"/>
    </w:rPr>
  </w:style>
  <w:style w:type="paragraph" w:styleId="8">
    <w:name w:val="heading 8"/>
    <w:basedOn w:val="a"/>
    <w:next w:val="a"/>
    <w:link w:val="80"/>
    <w:uiPriority w:val="9"/>
    <w:semiHidden/>
    <w:unhideWhenUsed/>
    <w:qFormat/>
    <w:rsid w:val="007B4651"/>
    <w:pPr>
      <w:spacing w:before="240" w:after="60"/>
      <w:outlineLvl w:val="7"/>
    </w:pPr>
    <w:rPr>
      <w:rFonts w:ascii="Calibri" w:hAnsi="Calibri"/>
      <w:i/>
      <w:iCs/>
    </w:rPr>
  </w:style>
  <w:style w:type="paragraph" w:styleId="9">
    <w:name w:val="heading 9"/>
    <w:basedOn w:val="a"/>
    <w:next w:val="a"/>
    <w:link w:val="90"/>
    <w:uiPriority w:val="9"/>
    <w:semiHidden/>
    <w:unhideWhenUsed/>
    <w:qFormat/>
    <w:rsid w:val="007B465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99"/>
    <w:semiHidden/>
  </w:style>
  <w:style w:type="paragraph" w:styleId="a4">
    <w:name w:val="header"/>
    <w:basedOn w:val="a"/>
    <w:link w:val="11"/>
    <w:uiPriority w:val="99"/>
    <w:rsid w:val="00260D0C"/>
    <w:pPr>
      <w:suppressLineNumbers/>
      <w:tabs>
        <w:tab w:val="center" w:pos="4818"/>
        <w:tab w:val="right" w:pos="9637"/>
      </w:tabs>
    </w:pPr>
  </w:style>
  <w:style w:type="paragraph" w:styleId="a5">
    <w:name w:val="footer"/>
    <w:basedOn w:val="a"/>
    <w:link w:val="12"/>
    <w:uiPriority w:val="99"/>
    <w:rsid w:val="00260D0C"/>
    <w:pPr>
      <w:suppressLineNumbers/>
      <w:tabs>
        <w:tab w:val="center" w:pos="4818"/>
        <w:tab w:val="right" w:pos="9637"/>
      </w:tabs>
    </w:pPr>
  </w:style>
  <w:style w:type="character" w:customStyle="1" w:styleId="11">
    <w:name w:val="Верхній колонтитул Знак1"/>
    <w:link w:val="a4"/>
    <w:uiPriority w:val="99"/>
    <w:locked/>
    <w:rsid w:val="00260D0C"/>
    <w:rPr>
      <w:sz w:val="24"/>
      <w:szCs w:val="24"/>
      <w:lang w:val="uk-UA" w:eastAsia="uk-UA"/>
    </w:rPr>
  </w:style>
  <w:style w:type="table" w:styleId="a6">
    <w:name w:val="Table Grid"/>
    <w:basedOn w:val="a1"/>
    <w:uiPriority w:val="99"/>
    <w:rsid w:val="00260D0C"/>
    <w:rPr>
      <w:rFonts w:ascii="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Нижній колонтитул Знак1"/>
    <w:link w:val="a5"/>
    <w:uiPriority w:val="99"/>
    <w:locked/>
    <w:rsid w:val="00260D0C"/>
    <w:rPr>
      <w:sz w:val="24"/>
      <w:szCs w:val="24"/>
      <w:lang w:val="uk-UA" w:eastAsia="uk-UA"/>
    </w:rPr>
  </w:style>
  <w:style w:type="character" w:styleId="a7">
    <w:name w:val="page number"/>
    <w:uiPriority w:val="99"/>
    <w:rsid w:val="00260D0C"/>
  </w:style>
  <w:style w:type="character" w:styleId="a8">
    <w:name w:val="Strong"/>
    <w:uiPriority w:val="99"/>
    <w:qFormat/>
    <w:rsid w:val="00260D0C"/>
    <w:rPr>
      <w:b/>
      <w:bCs/>
      <w:sz w:val="24"/>
      <w:szCs w:val="24"/>
      <w:lang w:val="en-US" w:eastAsia="x-none"/>
    </w:rPr>
  </w:style>
  <w:style w:type="paragraph" w:styleId="a9">
    <w:name w:val="Balloon Text"/>
    <w:basedOn w:val="a"/>
    <w:link w:val="aa"/>
    <w:uiPriority w:val="99"/>
    <w:semiHidden/>
    <w:rsid w:val="009C3A33"/>
    <w:rPr>
      <w:rFonts w:ascii="Tahoma" w:hAnsi="Tahoma" w:cs="Tahoma"/>
      <w:sz w:val="16"/>
      <w:szCs w:val="16"/>
    </w:rPr>
  </w:style>
  <w:style w:type="character" w:customStyle="1" w:styleId="aa">
    <w:name w:val="Текст у виносці Знак"/>
    <w:link w:val="a9"/>
    <w:uiPriority w:val="99"/>
    <w:rPr>
      <w:rFonts w:ascii="Tahoma" w:hAnsi="Tahoma" w:cs="Tahoma"/>
      <w:sz w:val="16"/>
      <w:szCs w:val="16"/>
    </w:rPr>
  </w:style>
  <w:style w:type="character" w:customStyle="1" w:styleId="ab">
    <w:name w:val="Верхній колонтитул Знак"/>
    <w:uiPriority w:val="99"/>
    <w:locked/>
    <w:rsid w:val="00A10D5D"/>
    <w:rPr>
      <w:color w:val="000000"/>
      <w:sz w:val="20"/>
      <w:szCs w:val="20"/>
    </w:rPr>
  </w:style>
  <w:style w:type="character" w:styleId="ac">
    <w:name w:val="Emphasis"/>
    <w:uiPriority w:val="99"/>
    <w:qFormat/>
    <w:rsid w:val="00A10D5D"/>
    <w:rPr>
      <w:i/>
      <w:iCs/>
    </w:rPr>
  </w:style>
  <w:style w:type="character" w:customStyle="1" w:styleId="ad">
    <w:name w:val="Нижній колонтитул Знак"/>
    <w:uiPriority w:val="99"/>
    <w:locked/>
    <w:rsid w:val="00A10D5D"/>
    <w:rPr>
      <w:color w:val="000000"/>
      <w:sz w:val="20"/>
      <w:szCs w:val="20"/>
    </w:rPr>
  </w:style>
  <w:style w:type="character" w:customStyle="1" w:styleId="10">
    <w:name w:val="Заголовок 1 Знак"/>
    <w:link w:val="1"/>
    <w:rsid w:val="00C1127C"/>
    <w:rPr>
      <w:rFonts w:ascii="Arial" w:hAnsi="Arial" w:cs="Arial"/>
      <w:color w:val="000000"/>
      <w:sz w:val="28"/>
      <w:szCs w:val="28"/>
      <w:lang w:val="en-US" w:eastAsia="en-US"/>
    </w:rPr>
  </w:style>
  <w:style w:type="character" w:customStyle="1" w:styleId="20">
    <w:name w:val="Заголовок 2 Знак"/>
    <w:link w:val="2"/>
    <w:rsid w:val="00C1127C"/>
    <w:rPr>
      <w:rFonts w:ascii="Arial" w:hAnsi="Arial" w:cs="Arial"/>
      <w:b/>
      <w:bCs/>
      <w:color w:val="000000"/>
      <w:lang w:val="en-US" w:eastAsia="en-US"/>
    </w:rPr>
  </w:style>
  <w:style w:type="paragraph" w:styleId="ae">
    <w:name w:val="Body Text"/>
    <w:basedOn w:val="a"/>
    <w:link w:val="af"/>
    <w:unhideWhenUsed/>
    <w:rsid w:val="00C1127C"/>
    <w:pPr>
      <w:widowControl/>
      <w:suppressAutoHyphens w:val="0"/>
      <w:autoSpaceDN w:val="0"/>
      <w:adjustRightInd w:val="0"/>
    </w:pPr>
    <w:rPr>
      <w:rFonts w:ascii="Arial" w:hAnsi="Arial" w:cs="Arial"/>
      <w:color w:val="000000"/>
      <w:sz w:val="14"/>
      <w:szCs w:val="14"/>
      <w:lang w:val="en-US" w:eastAsia="en-US"/>
    </w:rPr>
  </w:style>
  <w:style w:type="character" w:customStyle="1" w:styleId="af">
    <w:name w:val="Основний текст Знак"/>
    <w:link w:val="ae"/>
    <w:rsid w:val="00C1127C"/>
    <w:rPr>
      <w:rFonts w:ascii="Arial" w:hAnsi="Arial" w:cs="Arial"/>
      <w:color w:val="000000"/>
      <w:sz w:val="14"/>
      <w:szCs w:val="14"/>
      <w:lang w:val="en-US" w:eastAsia="en-US"/>
    </w:rPr>
  </w:style>
  <w:style w:type="character" w:customStyle="1" w:styleId="80">
    <w:name w:val="Заголовок 8 Знак"/>
    <w:link w:val="8"/>
    <w:uiPriority w:val="9"/>
    <w:semiHidden/>
    <w:rsid w:val="007B4651"/>
    <w:rPr>
      <w:rFonts w:ascii="Calibri" w:eastAsia="Times New Roman" w:hAnsi="Calibri" w:cs="Times New Roman"/>
      <w:i/>
      <w:iCs/>
      <w:sz w:val="24"/>
      <w:szCs w:val="24"/>
    </w:rPr>
  </w:style>
  <w:style w:type="character" w:customStyle="1" w:styleId="90">
    <w:name w:val="Заголовок 9 Знак"/>
    <w:link w:val="9"/>
    <w:uiPriority w:val="9"/>
    <w:semiHidden/>
    <w:rsid w:val="007B4651"/>
    <w:rPr>
      <w:rFonts w:ascii="Cambria" w:eastAsia="Times New Roman" w:hAnsi="Cambria" w:cs="Times New Roman"/>
      <w:sz w:val="22"/>
      <w:szCs w:val="22"/>
    </w:rPr>
  </w:style>
  <w:style w:type="paragraph" w:styleId="af0">
    <w:name w:val="footnote text"/>
    <w:basedOn w:val="a"/>
    <w:link w:val="af1"/>
    <w:uiPriority w:val="99"/>
    <w:semiHidden/>
    <w:unhideWhenUsed/>
    <w:rsid w:val="00203996"/>
    <w:rPr>
      <w:sz w:val="20"/>
      <w:szCs w:val="20"/>
    </w:rPr>
  </w:style>
  <w:style w:type="character" w:customStyle="1" w:styleId="af1">
    <w:name w:val="Текст виноски Знак"/>
    <w:basedOn w:val="a3"/>
    <w:link w:val="af0"/>
    <w:uiPriority w:val="99"/>
    <w:semiHidden/>
    <w:rsid w:val="00203996"/>
  </w:style>
  <w:style w:type="character" w:styleId="af2">
    <w:name w:val="footnote reference"/>
    <w:basedOn w:val="a3"/>
    <w:uiPriority w:val="99"/>
    <w:semiHidden/>
    <w:unhideWhenUsed/>
    <w:rsid w:val="00203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4920">
      <w:bodyDiv w:val="1"/>
      <w:marLeft w:val="0"/>
      <w:marRight w:val="0"/>
      <w:marTop w:val="0"/>
      <w:marBottom w:val="0"/>
      <w:divBdr>
        <w:top w:val="none" w:sz="0" w:space="0" w:color="auto"/>
        <w:left w:val="none" w:sz="0" w:space="0" w:color="auto"/>
        <w:bottom w:val="none" w:sz="0" w:space="0" w:color="auto"/>
        <w:right w:val="none" w:sz="0" w:space="0" w:color="auto"/>
      </w:divBdr>
    </w:div>
    <w:div w:id="5284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73BEB3D7804C4ABDF1DC12E10BD914" ma:contentTypeVersion="0" ma:contentTypeDescription="Створення нового документа." ma:contentTypeScope="" ma:versionID="1c8118e4b223915de53b92c12fcc7369">
  <xsd:schema xmlns:xsd="http://www.w3.org/2001/XMLSchema" xmlns:xs="http://www.w3.org/2001/XMLSchema" xmlns:p="http://schemas.microsoft.com/office/2006/metadata/properties" targetNamespace="http://schemas.microsoft.com/office/2006/metadata/properties" ma:root="true" ma:fieldsID="80cf05e50fea3688bf98814f5cf98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0D227-6282-4820-86E6-22A455C35C04}">
  <ds:schemaRefs>
    <ds:schemaRef ds:uri="http://schemas.openxmlformats.org/officeDocument/2006/bibliography"/>
  </ds:schemaRefs>
</ds:datastoreItem>
</file>

<file path=customXml/itemProps2.xml><?xml version="1.0" encoding="utf-8"?>
<ds:datastoreItem xmlns:ds="http://schemas.openxmlformats.org/officeDocument/2006/customXml" ds:itemID="{E074CC56-7BAC-463C-A5AC-291B29F3FB67}">
  <ds:schemaRefs>
    <ds:schemaRef ds:uri="http://schemas.microsoft.com/sharepoint/v3/contenttype/forms"/>
  </ds:schemaRefs>
</ds:datastoreItem>
</file>

<file path=customXml/itemProps3.xml><?xml version="1.0" encoding="utf-8"?>
<ds:datastoreItem xmlns:ds="http://schemas.openxmlformats.org/officeDocument/2006/customXml" ds:itemID="{B5920BCE-865D-4EB2-BA20-C36077A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517D53-2BC5-47FE-BF2B-C7F9D65751BF}">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8477</Words>
  <Characters>4832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№8</vt:lpstr>
      <vt:lpstr>Додаток №8</vt:lpstr>
    </vt:vector>
  </TitlesOfParts>
  <Company>JSC "Kredobank"</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№8</dc:title>
  <dc:subject/>
  <dc:creator>kostyk</dc:creator>
  <cp:keywords/>
  <cp:lastModifiedBy>Гавірко Ольга Володимирівна</cp:lastModifiedBy>
  <cp:revision>2</cp:revision>
  <cp:lastPrinted>2011-08-19T07:41:00Z</cp:lastPrinted>
  <dcterms:created xsi:type="dcterms:W3CDTF">2023-12-27T07:57:00Z</dcterms:created>
  <dcterms:modified xsi:type="dcterms:W3CDTF">2023-12-27T07:57:00Z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0x010100C473BEB3D7804C4ABDF1DC12E10BD914</vt:lpwstr>
  </property>
  <property fmtid="{D5CDD505-2E9C-101B-9397-08002B2CF9AE}" pid="3" name="MSIP_Label_94487725-fc80-4589-a4ba-45051c31b71e_Enabled">
    <vt:lpwstr>true</vt:lpwstr>
  </property>
  <property fmtid="{D5CDD505-2E9C-101B-9397-08002B2CF9AE}" pid="4" name="MSIP_Label_94487725-fc80-4589-a4ba-45051c31b71e_SetDate">
    <vt:lpwstr>2023-07-21T07:50:05Z</vt:lpwstr>
  </property>
  <property fmtid="{D5CDD505-2E9C-101B-9397-08002B2CF9AE}" pid="5" name="MSIP_Label_94487725-fc80-4589-a4ba-45051c31b71e_Method">
    <vt:lpwstr>Privileged</vt:lpwstr>
  </property>
  <property fmtid="{D5CDD505-2E9C-101B-9397-08002B2CF9AE}" pid="6" name="MSIP_Label_94487725-fc80-4589-a4ba-45051c31b71e_Name">
    <vt:lpwstr>Конфіденційна інформація (v3)</vt:lpwstr>
  </property>
  <property fmtid="{D5CDD505-2E9C-101B-9397-08002B2CF9AE}" pid="7" name="MSIP_Label_94487725-fc80-4589-a4ba-45051c31b71e_SiteId">
    <vt:lpwstr>b39a729c-a0aa-4f10-9882-f542c55abba7</vt:lpwstr>
  </property>
  <property fmtid="{D5CDD505-2E9C-101B-9397-08002B2CF9AE}" pid="8" name="MSIP_Label_94487725-fc80-4589-a4ba-45051c31b71e_ActionId">
    <vt:lpwstr>a2f3c24b-6da7-4b20-b286-1f38fc42e44c</vt:lpwstr>
  </property>
  <property fmtid="{D5CDD505-2E9C-101B-9397-08002B2CF9AE}" pid="9" name="MSIP_Label_94487725-fc80-4589-a4ba-45051c31b71e_ContentBits">
    <vt:lpwstr>1</vt:lpwstr>
  </property>
</Properties>
</file>