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A" w:rsidRDefault="00BD495E" w:rsidP="00BD495E">
      <w:pPr>
        <w:jc w:val="center"/>
        <w:rPr>
          <w:b/>
        </w:rPr>
      </w:pPr>
      <w:r w:rsidRPr="00BD495E">
        <w:rPr>
          <w:b/>
        </w:rPr>
        <w:t xml:space="preserve">Інформація </w:t>
      </w:r>
      <w:r w:rsidRPr="00BD495E">
        <w:rPr>
          <w:b/>
        </w:rPr>
        <w:t xml:space="preserve">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>
        <w:rPr>
          <w:b/>
        </w:rPr>
        <w:t>річних загальних зборів 26.04.2018р</w:t>
      </w:r>
      <w:r w:rsidRPr="00BD495E">
        <w:rPr>
          <w:b/>
        </w:rPr>
        <w:t>.</w:t>
      </w:r>
    </w:p>
    <w:p w:rsidR="00BD495E" w:rsidRDefault="00BD495E" w:rsidP="00BD495E">
      <w:pPr>
        <w:jc w:val="center"/>
        <w:rPr>
          <w:b/>
        </w:rPr>
      </w:pPr>
    </w:p>
    <w:p w:rsidR="00BD495E" w:rsidRDefault="00BD495E" w:rsidP="00BD495E">
      <w:pPr>
        <w:jc w:val="both"/>
      </w:pPr>
      <w:r>
        <w:t>Загальна</w:t>
      </w:r>
      <w:r w:rsidRPr="00BD495E">
        <w:t xml:space="preserve"> </w:t>
      </w:r>
      <w:r w:rsidRPr="00BD495E">
        <w:t xml:space="preserve">кількість акцій </w:t>
      </w:r>
      <w:r>
        <w:t>ПАТ «КРЕДОБАНК»,</w:t>
      </w:r>
      <w:r w:rsidRPr="00BD495E">
        <w:t xml:space="preserve"> станом на </w:t>
      </w:r>
      <w:r>
        <w:t xml:space="preserve">20.03.2018р., </w:t>
      </w:r>
      <w:r w:rsidRPr="00BD495E">
        <w:t>дату складання переліку осіб, яким надсилається повідомлення про проведення річних загальних зборів 26.04.2018р.</w:t>
      </w:r>
      <w:r>
        <w:t xml:space="preserve">, становить </w:t>
      </w:r>
    </w:p>
    <w:p w:rsidR="00BD495E" w:rsidRDefault="00BD495E" w:rsidP="00BD495E">
      <w:pPr>
        <w:jc w:val="both"/>
      </w:pPr>
      <w:r w:rsidRPr="00BD495E">
        <w:rPr>
          <w:rFonts w:ascii="Calibri" w:eastAsia="Times New Roman" w:hAnsi="Calibri" w:cs="Times New Roman"/>
          <w:color w:val="000000"/>
          <w:lang w:eastAsia="uk-UA"/>
        </w:rPr>
        <w:t>224 894 408</w:t>
      </w:r>
      <w:r>
        <w:rPr>
          <w:rFonts w:ascii="Calibri" w:eastAsia="Times New Roman" w:hAnsi="Calibri" w:cs="Times New Roman"/>
          <w:color w:val="000000"/>
          <w:lang w:eastAsia="uk-UA"/>
        </w:rPr>
        <w:t> </w:t>
      </w:r>
      <w:r w:rsidRPr="00BD495E">
        <w:rPr>
          <w:rFonts w:ascii="Calibri" w:eastAsia="Times New Roman" w:hAnsi="Calibri" w:cs="Times New Roman"/>
          <w:color w:val="000000"/>
          <w:lang w:eastAsia="uk-UA"/>
        </w:rPr>
        <w:t>204</w:t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штук</w:t>
      </w:r>
      <w:r w:rsidRPr="00BD495E">
        <w:t xml:space="preserve"> </w:t>
      </w:r>
    </w:p>
    <w:p w:rsidR="00BD495E" w:rsidRPr="00BD495E" w:rsidRDefault="00BD495E" w:rsidP="00BD495E">
      <w:pPr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t xml:space="preserve">всі </w:t>
      </w:r>
      <w:r w:rsidRPr="00BD495E">
        <w:rPr>
          <w:rFonts w:ascii="Calibri" w:eastAsia="Times New Roman" w:hAnsi="Calibri" w:cs="Times New Roman"/>
          <w:color w:val="000000"/>
          <w:lang w:eastAsia="uk-UA"/>
        </w:rPr>
        <w:t>224 894 408</w:t>
      </w:r>
      <w:r>
        <w:rPr>
          <w:rFonts w:ascii="Calibri" w:eastAsia="Times New Roman" w:hAnsi="Calibri" w:cs="Times New Roman"/>
          <w:color w:val="000000"/>
          <w:lang w:eastAsia="uk-UA"/>
        </w:rPr>
        <w:t> </w:t>
      </w:r>
      <w:r w:rsidRPr="00BD495E">
        <w:rPr>
          <w:rFonts w:ascii="Calibri" w:eastAsia="Times New Roman" w:hAnsi="Calibri" w:cs="Times New Roman"/>
          <w:color w:val="000000"/>
          <w:lang w:eastAsia="uk-UA"/>
        </w:rPr>
        <w:t>204</w:t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штук</w:t>
      </w:r>
      <w:r w:rsidRPr="00BD495E">
        <w:t xml:space="preserve"> </w:t>
      </w:r>
      <w:r>
        <w:t>акцій є голосуючими</w:t>
      </w:r>
      <w:bookmarkStart w:id="0" w:name="_GoBack"/>
      <w:bookmarkEnd w:id="0"/>
    </w:p>
    <w:p w:rsidR="00BD495E" w:rsidRPr="00BD495E" w:rsidRDefault="00BD495E" w:rsidP="00BD495E">
      <w:pPr>
        <w:jc w:val="both"/>
      </w:pPr>
    </w:p>
    <w:sectPr w:rsidR="00BD495E" w:rsidRPr="00BD4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E"/>
    <w:rsid w:val="008C024A"/>
    <w:rsid w:val="00B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624A-9C70-4F90-95A3-9CA5C26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cp:keywords/>
  <dc:description/>
  <cp:lastModifiedBy>Багрій Назар Іванович</cp:lastModifiedBy>
  <cp:revision>1</cp:revision>
  <dcterms:created xsi:type="dcterms:W3CDTF">2018-03-22T13:58:00Z</dcterms:created>
  <dcterms:modified xsi:type="dcterms:W3CDTF">2018-03-22T14:04:00Z</dcterms:modified>
</cp:coreProperties>
</file>